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28A" w:rsidRDefault="0029028A">
      <w:pPr>
        <w:pStyle w:val="Corpodeltesto"/>
        <w:rPr>
          <w:rFonts w:ascii="Times New Roman"/>
        </w:rPr>
      </w:pPr>
    </w:p>
    <w:p w:rsidR="0029028A" w:rsidRDefault="0029028A">
      <w:pPr>
        <w:pStyle w:val="Corpodeltesto"/>
        <w:spacing w:before="37"/>
        <w:rPr>
          <w:rFonts w:ascii="Times New Roman"/>
        </w:rPr>
      </w:pPr>
    </w:p>
    <w:p w:rsidR="0029028A" w:rsidRDefault="008E65DB">
      <w:pPr>
        <w:pStyle w:val="Heading1"/>
        <w:spacing w:line="276" w:lineRule="auto"/>
        <w:ind w:left="3725" w:right="293" w:hanging="3117"/>
        <w:jc w:val="left"/>
      </w:pPr>
      <w:r>
        <w:rPr>
          <w:color w:val="000009"/>
        </w:rPr>
        <w:t>DELIBERA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CONSIGLIO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DELL’ORDINE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DOTTORI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AGRONOMI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DOTTORI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FORESTALI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DELLA PROVINCIA DI VERONA</w:t>
      </w:r>
    </w:p>
    <w:p w:rsidR="0029028A" w:rsidRDefault="008E65DB">
      <w:pPr>
        <w:spacing w:line="276" w:lineRule="auto"/>
        <w:ind w:left="4065" w:right="4618" w:firstLine="230"/>
        <w:rPr>
          <w:b/>
          <w:sz w:val="20"/>
        </w:rPr>
      </w:pPr>
      <w:r>
        <w:rPr>
          <w:b/>
          <w:color w:val="000009"/>
          <w:spacing w:val="-2"/>
          <w:sz w:val="20"/>
        </w:rPr>
        <w:t>N.1</w:t>
      </w:r>
      <w:bookmarkStart w:id="0" w:name="_GoBack"/>
      <w:bookmarkEnd w:id="0"/>
      <w:r>
        <w:rPr>
          <w:b/>
          <w:color w:val="000009"/>
          <w:spacing w:val="-2"/>
          <w:sz w:val="20"/>
        </w:rPr>
        <w:t xml:space="preserve">/2026 </w:t>
      </w:r>
      <w:r>
        <w:rPr>
          <w:b/>
          <w:color w:val="000009"/>
          <w:sz w:val="20"/>
        </w:rPr>
        <w:t>DEL</w:t>
      </w:r>
      <w:r>
        <w:rPr>
          <w:b/>
          <w:color w:val="000009"/>
          <w:spacing w:val="-12"/>
          <w:sz w:val="20"/>
        </w:rPr>
        <w:t xml:space="preserve"> </w:t>
      </w:r>
      <w:r>
        <w:rPr>
          <w:b/>
          <w:color w:val="000009"/>
          <w:sz w:val="20"/>
        </w:rPr>
        <w:t>8/01/2026</w:t>
      </w:r>
    </w:p>
    <w:p w:rsidR="0029028A" w:rsidRDefault="008E65DB">
      <w:pPr>
        <w:pStyle w:val="Corpodeltesto"/>
        <w:spacing w:before="214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648017</wp:posOffset>
                </wp:positionH>
                <wp:positionV relativeFrom="paragraph">
                  <wp:posOffset>309909</wp:posOffset>
                </wp:positionV>
                <wp:extent cx="6270625" cy="20955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0625" cy="209550"/>
                        </a:xfrm>
                        <a:prstGeom prst="rect">
                          <a:avLst/>
                        </a:prstGeom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9028A" w:rsidRDefault="008E65DB">
                            <w:pPr>
                              <w:spacing w:before="54"/>
                              <w:ind w:left="11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Note</w:t>
                            </w:r>
                            <w:r>
                              <w:rPr>
                                <w:b/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per</w:t>
                            </w:r>
                            <w:r>
                              <w:rPr>
                                <w:b/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trasparenza:</w:t>
                            </w:r>
                            <w:r>
                              <w:rPr>
                                <w:b/>
                                <w:color w:val="000009"/>
                                <w:spacing w:val="-4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Odg</w:t>
                            </w:r>
                            <w:proofErr w:type="spellEnd"/>
                            <w:r>
                              <w:rPr>
                                <w:b/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N.</w:t>
                            </w:r>
                            <w:r>
                              <w:rPr>
                                <w:b/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z w:val="20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0"/>
                              </w:rPr>
                              <w:t>“Adozione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0"/>
                              </w:rPr>
                              <w:t>PTPCT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z w:val="20"/>
                              </w:rPr>
                              <w:t>2026-28</w:t>
                            </w:r>
                            <w:r>
                              <w:rPr>
                                <w:b/>
                                <w:i/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9"/>
                                <w:spacing w:val="-10"/>
                                <w:sz w:val="20"/>
                              </w:rPr>
                              <w:t>”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1.025002pt;margin-top:24.402319pt;width:493.75pt;height:16.5pt;mso-position-horizontal-relative:page;mso-position-vertical-relative:paragraph;z-index:-15728640;mso-wrap-distance-left:0;mso-wrap-distance-right:0" type="#_x0000_t202" id="docshape2" filled="false" stroked="true" strokeweight=".5pt" strokecolor="#000000">
                <v:textbox inset="0,0,0,0">
                  <w:txbxContent>
                    <w:p>
                      <w:pPr>
                        <w:spacing w:before="54"/>
                        <w:ind w:left="110" w:right="0" w:firstLine="0"/>
                        <w:jc w:val="left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000009"/>
                          <w:sz w:val="20"/>
                        </w:rPr>
                        <w:t>Note</w:t>
                      </w:r>
                      <w:r>
                        <w:rPr>
                          <w:b/>
                          <w:color w:val="000009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per</w:t>
                      </w:r>
                      <w:r>
                        <w:rPr>
                          <w:b/>
                          <w:color w:val="000009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la</w:t>
                      </w:r>
                      <w:r>
                        <w:rPr>
                          <w:b/>
                          <w:color w:val="000009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trasparenza:</w:t>
                      </w:r>
                      <w:r>
                        <w:rPr>
                          <w:b/>
                          <w:color w:val="000009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Odg</w:t>
                      </w:r>
                      <w:r>
                        <w:rPr>
                          <w:b/>
                          <w:color w:val="000009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N.</w:t>
                      </w:r>
                      <w:r>
                        <w:rPr>
                          <w:b/>
                          <w:color w:val="000009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z w:val="20"/>
                        </w:rPr>
                        <w:t>1</w:t>
                      </w:r>
                      <w:r>
                        <w:rPr>
                          <w:b/>
                          <w:i/>
                          <w:color w:val="000009"/>
                          <w:sz w:val="20"/>
                        </w:rPr>
                        <w:t>“Adozione</w:t>
                      </w:r>
                      <w:r>
                        <w:rPr>
                          <w:b/>
                          <w:i/>
                          <w:color w:val="000009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000009"/>
                          <w:sz w:val="20"/>
                        </w:rPr>
                        <w:t>PTPCT</w:t>
                      </w:r>
                      <w:r>
                        <w:rPr>
                          <w:b/>
                          <w:i/>
                          <w:color w:val="000009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b/>
                          <w:i/>
                          <w:color w:val="000009"/>
                          <w:sz w:val="20"/>
                        </w:rPr>
                        <w:t>2026-28</w:t>
                      </w:r>
                      <w:r>
                        <w:rPr>
                          <w:b/>
                          <w:i/>
                          <w:color w:val="000009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b/>
                          <w:color w:val="000009"/>
                          <w:spacing w:val="-10"/>
                          <w:sz w:val="20"/>
                        </w:rPr>
                        <w:t>”</w:t>
                      </w:r>
                    </w:p>
                  </w:txbxContent>
                </v:textbox>
                <v:stroke dashstyle="solid"/>
                <w10:wrap type="topAndBottom"/>
              </v:shape>
            </w:pict>
          </mc:Fallback>
        </mc:AlternateContent>
      </w:r>
    </w:p>
    <w:p w:rsidR="0029028A" w:rsidRDefault="0029028A">
      <w:pPr>
        <w:pStyle w:val="Corpodeltesto"/>
        <w:rPr>
          <w:b/>
          <w:sz w:val="19"/>
        </w:rPr>
      </w:pPr>
    </w:p>
    <w:p w:rsidR="0029028A" w:rsidRDefault="0029028A">
      <w:pPr>
        <w:pStyle w:val="Corpodeltesto"/>
        <w:spacing w:before="105"/>
        <w:rPr>
          <w:b/>
          <w:sz w:val="19"/>
        </w:rPr>
      </w:pPr>
    </w:p>
    <w:p w:rsidR="0029028A" w:rsidRDefault="008E65DB">
      <w:pPr>
        <w:spacing w:line="290" w:lineRule="auto"/>
        <w:ind w:left="143"/>
        <w:rPr>
          <w:sz w:val="19"/>
        </w:rPr>
      </w:pPr>
      <w:r>
        <w:rPr>
          <w:color w:val="000009"/>
          <w:sz w:val="19"/>
        </w:rPr>
        <w:t>L’anno</w:t>
      </w:r>
      <w:r>
        <w:rPr>
          <w:color w:val="000009"/>
          <w:spacing w:val="26"/>
          <w:sz w:val="19"/>
        </w:rPr>
        <w:t xml:space="preserve"> </w:t>
      </w:r>
      <w:r>
        <w:rPr>
          <w:color w:val="000009"/>
          <w:sz w:val="19"/>
        </w:rPr>
        <w:t>2026</w:t>
      </w:r>
      <w:r>
        <w:rPr>
          <w:color w:val="000009"/>
          <w:spacing w:val="24"/>
          <w:sz w:val="19"/>
        </w:rPr>
        <w:t xml:space="preserve"> </w:t>
      </w:r>
      <w:r>
        <w:rPr>
          <w:color w:val="000009"/>
          <w:sz w:val="19"/>
        </w:rPr>
        <w:t>il</w:t>
      </w:r>
      <w:r>
        <w:rPr>
          <w:color w:val="000009"/>
          <w:spacing w:val="27"/>
          <w:sz w:val="19"/>
        </w:rPr>
        <w:t xml:space="preserve"> </w:t>
      </w:r>
      <w:r>
        <w:rPr>
          <w:color w:val="000009"/>
          <w:sz w:val="19"/>
        </w:rPr>
        <w:t>mese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di</w:t>
      </w:r>
      <w:r>
        <w:rPr>
          <w:color w:val="000009"/>
          <w:spacing w:val="22"/>
          <w:sz w:val="19"/>
        </w:rPr>
        <w:t xml:space="preserve"> </w:t>
      </w:r>
      <w:r>
        <w:rPr>
          <w:color w:val="000009"/>
          <w:sz w:val="19"/>
        </w:rPr>
        <w:t>gennaio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il</w:t>
      </w:r>
      <w:r>
        <w:rPr>
          <w:color w:val="000009"/>
          <w:spacing w:val="27"/>
          <w:sz w:val="19"/>
        </w:rPr>
        <w:t xml:space="preserve"> </w:t>
      </w:r>
      <w:r>
        <w:rPr>
          <w:color w:val="000009"/>
          <w:sz w:val="19"/>
        </w:rPr>
        <w:t>giorno</w:t>
      </w:r>
      <w:r>
        <w:rPr>
          <w:color w:val="000009"/>
          <w:spacing w:val="25"/>
          <w:sz w:val="19"/>
        </w:rPr>
        <w:t xml:space="preserve"> </w:t>
      </w:r>
      <w:proofErr w:type="gramStart"/>
      <w:r>
        <w:rPr>
          <w:color w:val="000009"/>
          <w:sz w:val="19"/>
        </w:rPr>
        <w:t>8</w:t>
      </w:r>
      <w:proofErr w:type="gramEnd"/>
      <w:r>
        <w:rPr>
          <w:color w:val="000009"/>
          <w:spacing w:val="24"/>
          <w:sz w:val="19"/>
        </w:rPr>
        <w:t xml:space="preserve"> </w:t>
      </w:r>
      <w:r>
        <w:rPr>
          <w:color w:val="000009"/>
          <w:sz w:val="19"/>
        </w:rPr>
        <w:t>alle</w:t>
      </w:r>
      <w:r>
        <w:rPr>
          <w:color w:val="000009"/>
          <w:spacing w:val="26"/>
          <w:sz w:val="19"/>
        </w:rPr>
        <w:t xml:space="preserve"> </w:t>
      </w:r>
      <w:r>
        <w:rPr>
          <w:color w:val="000009"/>
          <w:sz w:val="19"/>
        </w:rPr>
        <w:t>ore</w:t>
      </w:r>
      <w:r>
        <w:rPr>
          <w:color w:val="000009"/>
          <w:spacing w:val="26"/>
          <w:sz w:val="19"/>
        </w:rPr>
        <w:t xml:space="preserve"> </w:t>
      </w:r>
      <w:r>
        <w:rPr>
          <w:color w:val="000009"/>
          <w:sz w:val="19"/>
        </w:rPr>
        <w:t>17.00,</w:t>
      </w:r>
      <w:r>
        <w:rPr>
          <w:color w:val="000009"/>
          <w:spacing w:val="23"/>
          <w:sz w:val="19"/>
        </w:rPr>
        <w:t xml:space="preserve"> </w:t>
      </w:r>
      <w:r>
        <w:rPr>
          <w:color w:val="000009"/>
          <w:sz w:val="19"/>
        </w:rPr>
        <w:t>in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seguito</w:t>
      </w:r>
      <w:r>
        <w:rPr>
          <w:color w:val="000009"/>
          <w:spacing w:val="25"/>
          <w:sz w:val="19"/>
        </w:rPr>
        <w:t xml:space="preserve"> </w:t>
      </w:r>
      <w:r>
        <w:rPr>
          <w:color w:val="000009"/>
          <w:sz w:val="19"/>
        </w:rPr>
        <w:t>a</w:t>
      </w:r>
      <w:r>
        <w:rPr>
          <w:color w:val="000009"/>
          <w:spacing w:val="25"/>
          <w:sz w:val="19"/>
        </w:rPr>
        <w:t xml:space="preserve"> </w:t>
      </w:r>
      <w:r>
        <w:rPr>
          <w:color w:val="000009"/>
          <w:sz w:val="19"/>
        </w:rPr>
        <w:t>convocazione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trasmessa</w:t>
      </w:r>
      <w:r>
        <w:rPr>
          <w:color w:val="000009"/>
          <w:spacing w:val="25"/>
          <w:sz w:val="19"/>
        </w:rPr>
        <w:t xml:space="preserve"> </w:t>
      </w:r>
      <w:r>
        <w:rPr>
          <w:color w:val="000009"/>
          <w:sz w:val="19"/>
        </w:rPr>
        <w:t>attraverso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e-mail</w:t>
      </w:r>
      <w:r>
        <w:rPr>
          <w:color w:val="000009"/>
          <w:spacing w:val="22"/>
          <w:sz w:val="19"/>
        </w:rPr>
        <w:t xml:space="preserve"> </w:t>
      </w:r>
      <w:r>
        <w:rPr>
          <w:color w:val="000009"/>
          <w:sz w:val="19"/>
        </w:rPr>
        <w:t>in</w:t>
      </w:r>
      <w:r>
        <w:rPr>
          <w:color w:val="000009"/>
          <w:spacing w:val="21"/>
          <w:sz w:val="19"/>
        </w:rPr>
        <w:t xml:space="preserve"> </w:t>
      </w:r>
      <w:r>
        <w:rPr>
          <w:color w:val="000009"/>
          <w:sz w:val="19"/>
        </w:rPr>
        <w:t>data 8/01/2026 (</w:t>
      </w:r>
      <w:proofErr w:type="spellStart"/>
      <w:r>
        <w:rPr>
          <w:color w:val="000009"/>
          <w:sz w:val="19"/>
        </w:rPr>
        <w:t>prot</w:t>
      </w:r>
      <w:proofErr w:type="spellEnd"/>
      <w:r>
        <w:rPr>
          <w:color w:val="000009"/>
          <w:sz w:val="19"/>
        </w:rPr>
        <w:t>. N. 2026/1</w:t>
      </w:r>
      <w:proofErr w:type="gramStart"/>
      <w:r>
        <w:rPr>
          <w:color w:val="000009"/>
          <w:sz w:val="19"/>
        </w:rPr>
        <w:t>)</w:t>
      </w:r>
      <w:proofErr w:type="gramEnd"/>
      <w:r>
        <w:rPr>
          <w:color w:val="000009"/>
          <w:sz w:val="19"/>
        </w:rPr>
        <w:t>, si è riunito il Consiglio dell'Ordine presso la sede dell’Ordine alla presenza dei Consiglieri:</w:t>
      </w:r>
    </w:p>
    <w:p w:rsidR="0029028A" w:rsidRDefault="0029028A">
      <w:pPr>
        <w:pStyle w:val="Corpodeltesto"/>
        <w:spacing w:before="1"/>
        <w:rPr>
          <w:sz w:val="6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3"/>
        <w:gridCol w:w="1936"/>
        <w:gridCol w:w="1801"/>
      </w:tblGrid>
      <w:tr w:rsidR="0029028A">
        <w:trPr>
          <w:trHeight w:val="280"/>
        </w:trPr>
        <w:tc>
          <w:tcPr>
            <w:tcW w:w="5763" w:type="dxa"/>
            <w:shd w:val="clear" w:color="auto" w:fill="D9D9D9"/>
          </w:tcPr>
          <w:p w:rsidR="0029028A" w:rsidRDefault="008E65DB">
            <w:pPr>
              <w:pStyle w:val="TableParagraph"/>
              <w:spacing w:before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Consiglieri</w:t>
            </w:r>
          </w:p>
        </w:tc>
        <w:tc>
          <w:tcPr>
            <w:tcW w:w="1936" w:type="dxa"/>
            <w:shd w:val="clear" w:color="auto" w:fill="D9D9D9"/>
          </w:tcPr>
          <w:p w:rsidR="0029028A" w:rsidRDefault="008E65DB">
            <w:pPr>
              <w:pStyle w:val="TableParagraph"/>
              <w:spacing w:before="35"/>
              <w:ind w:left="7" w:righ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Presente</w:t>
            </w:r>
          </w:p>
        </w:tc>
        <w:tc>
          <w:tcPr>
            <w:tcW w:w="1801" w:type="dxa"/>
            <w:shd w:val="clear" w:color="auto" w:fill="D9D9D9"/>
          </w:tcPr>
          <w:p w:rsidR="0029028A" w:rsidRDefault="008E65DB">
            <w:pPr>
              <w:pStyle w:val="TableParagraph"/>
              <w:spacing w:before="35"/>
              <w:ind w:left="1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Assente</w:t>
            </w: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Forestale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Giuseppe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Palleschi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Presidente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Dott.ssa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Agronomo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Stefania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Vicepresidente</w:t>
            </w:r>
          </w:p>
        </w:tc>
        <w:tc>
          <w:tcPr>
            <w:tcW w:w="1936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29028A" w:rsidRDefault="008E65DB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X</w:t>
            </w: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Dott.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ssa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Forestale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Letizia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Filippini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Segretario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Dott.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Agronomo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Michele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Tesoriere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Dott.ssa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Forestale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d’Andrea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spacing w:before="35"/>
              <w:rPr>
                <w:sz w:val="20"/>
              </w:rPr>
            </w:pPr>
            <w:r>
              <w:rPr>
                <w:sz w:val="20"/>
              </w:rPr>
              <w:t>Dott.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Agronomo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Patrizio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Cero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spacing w:before="35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Dott.ssa</w:t>
            </w:r>
            <w:proofErr w:type="gramEnd"/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Forestale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Stefania</w:t>
            </w:r>
            <w:r>
              <w:rPr>
                <w:spacing w:val="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Migliorini</w:t>
            </w:r>
            <w:proofErr w:type="spellEnd"/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proofErr w:type="gramStart"/>
            <w:r>
              <w:rPr>
                <w:sz w:val="20"/>
              </w:rPr>
              <w:t>Dott.ssa</w:t>
            </w:r>
            <w:proofErr w:type="gram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Forestale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Luigia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Pignatti</w:t>
            </w:r>
          </w:p>
        </w:tc>
        <w:tc>
          <w:tcPr>
            <w:tcW w:w="1936" w:type="dxa"/>
          </w:tcPr>
          <w:p w:rsidR="0029028A" w:rsidRDefault="008E65DB">
            <w:pPr>
              <w:pStyle w:val="TableParagraph"/>
              <w:ind w:left="8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X</w:t>
            </w:r>
          </w:p>
        </w:tc>
        <w:tc>
          <w:tcPr>
            <w:tcW w:w="1801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29028A">
        <w:trPr>
          <w:trHeight w:val="280"/>
        </w:trPr>
        <w:tc>
          <w:tcPr>
            <w:tcW w:w="5763" w:type="dxa"/>
          </w:tcPr>
          <w:p w:rsidR="0029028A" w:rsidRDefault="008E65D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Agronoma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Iunior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Panato</w:t>
            </w:r>
          </w:p>
        </w:tc>
        <w:tc>
          <w:tcPr>
            <w:tcW w:w="1936" w:type="dxa"/>
          </w:tcPr>
          <w:p w:rsidR="0029028A" w:rsidRDefault="0029028A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01" w:type="dxa"/>
          </w:tcPr>
          <w:p w:rsidR="0029028A" w:rsidRDefault="008E65DB">
            <w:pPr>
              <w:pStyle w:val="TableParagraph"/>
              <w:ind w:left="2" w:right="1"/>
              <w:jc w:val="center"/>
              <w:rPr>
                <w:sz w:val="20"/>
              </w:rPr>
            </w:pPr>
            <w:r>
              <w:rPr>
                <w:color w:val="000009"/>
                <w:spacing w:val="-10"/>
                <w:sz w:val="20"/>
              </w:rPr>
              <w:t>X</w:t>
            </w:r>
          </w:p>
        </w:tc>
      </w:tr>
    </w:tbl>
    <w:p w:rsidR="0029028A" w:rsidRDefault="0029028A">
      <w:pPr>
        <w:pStyle w:val="Corpodeltesto"/>
        <w:rPr>
          <w:sz w:val="19"/>
        </w:rPr>
      </w:pPr>
    </w:p>
    <w:p w:rsidR="0029028A" w:rsidRDefault="0029028A">
      <w:pPr>
        <w:pStyle w:val="Corpodeltesto"/>
        <w:spacing w:before="92"/>
        <w:rPr>
          <w:sz w:val="19"/>
        </w:rPr>
      </w:pPr>
    </w:p>
    <w:p w:rsidR="0029028A" w:rsidRDefault="008E65DB">
      <w:pPr>
        <w:pStyle w:val="Corpodeltesto"/>
        <w:ind w:left="143"/>
      </w:pPr>
      <w:r>
        <w:rPr>
          <w:color w:val="000009"/>
        </w:rPr>
        <w:t>Verificato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numero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dal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Presidente,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discusso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seguente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ordine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giorno:</w:t>
      </w:r>
    </w:p>
    <w:p w:rsidR="0029028A" w:rsidRDefault="0029028A">
      <w:pPr>
        <w:pStyle w:val="Corpodeltesto"/>
        <w:spacing w:before="12"/>
        <w:rPr>
          <w:sz w:val="9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92"/>
        <w:gridCol w:w="3597"/>
        <w:gridCol w:w="2416"/>
      </w:tblGrid>
      <w:tr w:rsidR="0029028A">
        <w:trPr>
          <w:trHeight w:val="300"/>
        </w:trPr>
        <w:tc>
          <w:tcPr>
            <w:tcW w:w="7189" w:type="dxa"/>
            <w:gridSpan w:val="2"/>
            <w:shd w:val="clear" w:color="auto" w:fill="D9D9D9"/>
          </w:tcPr>
          <w:p w:rsidR="0029028A" w:rsidRDefault="008E65DB">
            <w:pPr>
              <w:pStyle w:val="TableParagraph"/>
              <w:spacing w:before="29" w:line="240" w:lineRule="auto"/>
              <w:ind w:left="3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Ordine</w:t>
            </w:r>
            <w:r>
              <w:rPr>
                <w:b/>
                <w:color w:val="000009"/>
                <w:spacing w:val="-8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del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  <w:sz w:val="20"/>
              </w:rPr>
              <w:t>giorno</w:t>
            </w:r>
          </w:p>
        </w:tc>
        <w:tc>
          <w:tcPr>
            <w:tcW w:w="2416" w:type="dxa"/>
            <w:vMerge w:val="restart"/>
            <w:shd w:val="clear" w:color="auto" w:fill="D9D9D9"/>
          </w:tcPr>
          <w:p w:rsidR="0029028A" w:rsidRDefault="008E65DB">
            <w:pPr>
              <w:pStyle w:val="TableParagraph"/>
              <w:spacing w:before="184"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Relatore</w:t>
            </w:r>
          </w:p>
        </w:tc>
      </w:tr>
      <w:tr w:rsidR="0029028A">
        <w:trPr>
          <w:trHeight w:val="300"/>
        </w:trPr>
        <w:tc>
          <w:tcPr>
            <w:tcW w:w="3592" w:type="dxa"/>
            <w:shd w:val="clear" w:color="auto" w:fill="D9D9D9"/>
          </w:tcPr>
          <w:p w:rsidR="0029028A" w:rsidRDefault="008E65DB">
            <w:pPr>
              <w:pStyle w:val="TableParagraph"/>
              <w:spacing w:before="29" w:line="240" w:lineRule="auto"/>
              <w:ind w:left="51" w:right="41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5"/>
                <w:sz w:val="20"/>
              </w:rPr>
              <w:t>N.</w:t>
            </w:r>
          </w:p>
        </w:tc>
        <w:tc>
          <w:tcPr>
            <w:tcW w:w="3597" w:type="dxa"/>
            <w:shd w:val="clear" w:color="auto" w:fill="D9D9D9"/>
          </w:tcPr>
          <w:p w:rsidR="0029028A" w:rsidRDefault="008E65DB">
            <w:pPr>
              <w:pStyle w:val="TableParagraph"/>
              <w:spacing w:before="29" w:line="240" w:lineRule="auto"/>
              <w:ind w:left="2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2"/>
                <w:sz w:val="20"/>
              </w:rPr>
              <w:t>Argomento</w:t>
            </w:r>
          </w:p>
        </w:tc>
        <w:tc>
          <w:tcPr>
            <w:tcW w:w="2416" w:type="dxa"/>
            <w:vMerge/>
            <w:tcBorders>
              <w:top w:val="nil"/>
            </w:tcBorders>
            <w:shd w:val="clear" w:color="auto" w:fill="D9D9D9"/>
          </w:tcPr>
          <w:p w:rsidR="0029028A" w:rsidRDefault="0029028A">
            <w:pPr>
              <w:rPr>
                <w:sz w:val="2"/>
                <w:szCs w:val="2"/>
              </w:rPr>
            </w:pPr>
          </w:p>
        </w:tc>
      </w:tr>
      <w:tr w:rsidR="0029028A">
        <w:trPr>
          <w:trHeight w:val="300"/>
        </w:trPr>
        <w:tc>
          <w:tcPr>
            <w:tcW w:w="3592" w:type="dxa"/>
          </w:tcPr>
          <w:p w:rsidR="0029028A" w:rsidRDefault="008E65DB">
            <w:pPr>
              <w:pStyle w:val="TableParagraph"/>
              <w:spacing w:before="29" w:line="240" w:lineRule="auto"/>
              <w:ind w:left="5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3597" w:type="dxa"/>
          </w:tcPr>
          <w:p w:rsidR="0029028A" w:rsidRDefault="008E65DB">
            <w:pPr>
              <w:pStyle w:val="TableParagraph"/>
              <w:spacing w:before="0" w:line="244" w:lineRule="exact"/>
              <w:ind w:left="106"/>
              <w:rPr>
                <w:sz w:val="20"/>
              </w:rPr>
            </w:pPr>
            <w:r>
              <w:rPr>
                <w:sz w:val="20"/>
              </w:rPr>
              <w:t>Adozione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PTPCT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2026-</w:t>
            </w: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416" w:type="dxa"/>
          </w:tcPr>
          <w:p w:rsidR="0029028A" w:rsidRDefault="008E65DB">
            <w:pPr>
              <w:pStyle w:val="TableParagraph"/>
              <w:spacing w:before="0" w:line="244" w:lineRule="exact"/>
              <w:ind w:left="106"/>
              <w:rPr>
                <w:sz w:val="20"/>
              </w:rPr>
            </w:pPr>
            <w:r>
              <w:rPr>
                <w:color w:val="000009"/>
                <w:spacing w:val="-2"/>
                <w:sz w:val="20"/>
              </w:rPr>
              <w:t>Pignatti</w:t>
            </w:r>
          </w:p>
        </w:tc>
      </w:tr>
    </w:tbl>
    <w:p w:rsidR="0029028A" w:rsidRDefault="008E65DB">
      <w:pPr>
        <w:pStyle w:val="Corpodeltesto"/>
        <w:spacing w:before="154"/>
        <w:ind w:left="143"/>
      </w:pPr>
      <w:proofErr w:type="gramStart"/>
      <w:r>
        <w:t>Il</w:t>
      </w:r>
      <w:r>
        <w:rPr>
          <w:spacing w:val="-8"/>
        </w:rPr>
        <w:t xml:space="preserve"> </w:t>
      </w:r>
      <w:r>
        <w:t>Consiglio</w:t>
      </w:r>
      <w:r>
        <w:rPr>
          <w:spacing w:val="-5"/>
        </w:rPr>
        <w:t xml:space="preserve"> </w:t>
      </w:r>
      <w:r>
        <w:t>dell’Ordine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Dottori</w:t>
      </w:r>
      <w:r>
        <w:rPr>
          <w:spacing w:val="-6"/>
        </w:rPr>
        <w:t xml:space="preserve"> </w:t>
      </w:r>
      <w:r>
        <w:t>Agronomi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Dottori</w:t>
      </w:r>
      <w:r>
        <w:rPr>
          <w:spacing w:val="-6"/>
        </w:rPr>
        <w:t xml:space="preserve"> </w:t>
      </w:r>
      <w:r>
        <w:t>Forestali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Provincia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Verona</w:t>
      </w:r>
      <w:proofErr w:type="gramEnd"/>
    </w:p>
    <w:p w:rsidR="0029028A" w:rsidRDefault="008E65DB">
      <w:pPr>
        <w:pStyle w:val="Heading1"/>
        <w:spacing w:before="157"/>
        <w:ind w:left="7"/>
      </w:pPr>
      <w:r>
        <w:rPr>
          <w:color w:val="000009"/>
        </w:rPr>
        <w:t>PREMESSO</w:t>
      </w:r>
      <w:r>
        <w:rPr>
          <w:color w:val="000009"/>
          <w:spacing w:val="-2"/>
        </w:rPr>
        <w:t xml:space="preserve"> </w:t>
      </w:r>
      <w:r>
        <w:rPr>
          <w:color w:val="000009"/>
          <w:spacing w:val="-5"/>
        </w:rPr>
        <w:t>CHE</w:t>
      </w:r>
    </w:p>
    <w:p w:rsidR="0029028A" w:rsidRDefault="008E65DB">
      <w:pPr>
        <w:pStyle w:val="Paragrafoelenco"/>
        <w:numPr>
          <w:ilvl w:val="0"/>
          <w:numId w:val="1"/>
        </w:numPr>
        <w:tabs>
          <w:tab w:val="left" w:pos="257"/>
        </w:tabs>
        <w:spacing w:before="155"/>
        <w:ind w:left="257" w:hanging="114"/>
        <w:jc w:val="left"/>
        <w:rPr>
          <w:sz w:val="20"/>
        </w:rPr>
      </w:pPr>
      <w:r>
        <w:rPr>
          <w:color w:val="000009"/>
          <w:sz w:val="20"/>
        </w:rPr>
        <w:t>Il</w:t>
      </w:r>
      <w:r>
        <w:rPr>
          <w:color w:val="000009"/>
          <w:spacing w:val="2"/>
          <w:sz w:val="20"/>
        </w:rPr>
        <w:t xml:space="preserve"> </w:t>
      </w:r>
      <w:r>
        <w:rPr>
          <w:color w:val="000009"/>
          <w:sz w:val="20"/>
        </w:rPr>
        <w:t>Consiglio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dell’Ordine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è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costituito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operante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ai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sensi</w:t>
      </w:r>
      <w:r>
        <w:rPr>
          <w:color w:val="000009"/>
          <w:spacing w:val="-1"/>
          <w:sz w:val="20"/>
        </w:rPr>
        <w:t xml:space="preserve"> </w:t>
      </w:r>
      <w:r>
        <w:rPr>
          <w:color w:val="000009"/>
          <w:sz w:val="20"/>
        </w:rPr>
        <w:t>della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Legge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n.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3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7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gennaio</w:t>
      </w:r>
      <w:r>
        <w:rPr>
          <w:color w:val="000009"/>
          <w:spacing w:val="6"/>
          <w:sz w:val="20"/>
        </w:rPr>
        <w:t xml:space="preserve"> </w:t>
      </w:r>
      <w:r>
        <w:rPr>
          <w:color w:val="000009"/>
          <w:sz w:val="20"/>
        </w:rPr>
        <w:t>1976,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del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Regolamento</w:t>
      </w:r>
      <w:r>
        <w:rPr>
          <w:color w:val="000009"/>
          <w:spacing w:val="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4"/>
          <w:sz w:val="20"/>
        </w:rPr>
        <w:t xml:space="preserve"> </w:t>
      </w:r>
      <w:r>
        <w:rPr>
          <w:color w:val="000009"/>
          <w:sz w:val="20"/>
        </w:rPr>
        <w:t>cui</w:t>
      </w:r>
      <w:r>
        <w:rPr>
          <w:color w:val="000009"/>
          <w:spacing w:val="6"/>
          <w:sz w:val="20"/>
        </w:rPr>
        <w:t xml:space="preserve"> </w:t>
      </w:r>
      <w:proofErr w:type="gramStart"/>
      <w:r>
        <w:rPr>
          <w:color w:val="000009"/>
          <w:spacing w:val="-5"/>
          <w:sz w:val="20"/>
        </w:rPr>
        <w:t>al</w:t>
      </w:r>
      <w:proofErr w:type="gramEnd"/>
    </w:p>
    <w:p w:rsidR="0029028A" w:rsidRDefault="008E65DB">
      <w:pPr>
        <w:pStyle w:val="Corpodeltesto"/>
        <w:spacing w:before="36" w:line="276" w:lineRule="auto"/>
        <w:ind w:left="143"/>
      </w:pPr>
      <w:r>
        <w:rPr>
          <w:color w:val="000009"/>
        </w:rPr>
        <w:t>D.P.R.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350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30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aprile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1981,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169</w:t>
      </w:r>
      <w:r>
        <w:rPr>
          <w:color w:val="000009"/>
          <w:spacing w:val="12"/>
        </w:rPr>
        <w:t xml:space="preserve"> </w:t>
      </w:r>
      <w:proofErr w:type="gramStart"/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proofErr w:type="gramEnd"/>
      <w:r>
        <w:rPr>
          <w:color w:val="000009"/>
        </w:rPr>
        <w:t>8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luglio 2005,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D.P.R.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n.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137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7 agosto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2012</w:t>
      </w:r>
      <w:r>
        <w:rPr>
          <w:color w:val="000009"/>
          <w:spacing w:val="12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14"/>
        </w:rPr>
        <w:t xml:space="preserve"> </w:t>
      </w:r>
      <w:r>
        <w:rPr>
          <w:color w:val="000009"/>
        </w:rPr>
        <w:t>del</w:t>
      </w:r>
      <w:r>
        <w:rPr>
          <w:color w:val="000009"/>
          <w:spacing w:val="13"/>
        </w:rPr>
        <w:t xml:space="preserve"> </w:t>
      </w:r>
      <w:r>
        <w:rPr>
          <w:color w:val="000009"/>
        </w:rPr>
        <w:t>Codice Deontologico di cui al Regolamento CONAF 2/2013;</w:t>
      </w:r>
    </w:p>
    <w:p w:rsidR="0029028A" w:rsidRDefault="008E65DB">
      <w:pPr>
        <w:pStyle w:val="Paragrafoelenco"/>
        <w:numPr>
          <w:ilvl w:val="0"/>
          <w:numId w:val="1"/>
        </w:numPr>
        <w:tabs>
          <w:tab w:val="left" w:pos="247"/>
        </w:tabs>
        <w:spacing w:before="119"/>
        <w:ind w:left="247" w:hanging="104"/>
        <w:jc w:val="left"/>
        <w:rPr>
          <w:sz w:val="20"/>
        </w:rPr>
      </w:pPr>
      <w:r>
        <w:rPr>
          <w:color w:val="000009"/>
          <w:sz w:val="20"/>
        </w:rPr>
        <w:t>Il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Consiglio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esercita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attribuzioni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di</w:t>
      </w:r>
      <w:r>
        <w:rPr>
          <w:color w:val="000009"/>
          <w:spacing w:val="-5"/>
          <w:sz w:val="20"/>
        </w:rPr>
        <w:t xml:space="preserve"> </w:t>
      </w:r>
      <w:r>
        <w:rPr>
          <w:color w:val="000009"/>
          <w:sz w:val="20"/>
        </w:rPr>
        <w:t>legge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con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le</w:t>
      </w:r>
      <w:r>
        <w:rPr>
          <w:color w:val="000009"/>
          <w:spacing w:val="-3"/>
          <w:sz w:val="20"/>
        </w:rPr>
        <w:t xml:space="preserve"> </w:t>
      </w:r>
      <w:proofErr w:type="gramStart"/>
      <w:r>
        <w:rPr>
          <w:color w:val="000009"/>
          <w:sz w:val="20"/>
        </w:rPr>
        <w:t>modalità</w:t>
      </w:r>
      <w:proofErr w:type="gramEnd"/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riportate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nella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Legge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nel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Regolamento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sopra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2"/>
          <w:sz w:val="20"/>
        </w:rPr>
        <w:t>citati;</w:t>
      </w:r>
    </w:p>
    <w:p w:rsidR="0029028A" w:rsidRDefault="008E65DB">
      <w:pPr>
        <w:pStyle w:val="Paragrafoelenco"/>
        <w:numPr>
          <w:ilvl w:val="0"/>
          <w:numId w:val="1"/>
        </w:numPr>
        <w:tabs>
          <w:tab w:val="left" w:pos="247"/>
        </w:tabs>
        <w:spacing w:before="156"/>
        <w:ind w:left="247" w:hanging="104"/>
        <w:jc w:val="left"/>
        <w:rPr>
          <w:sz w:val="20"/>
        </w:rPr>
      </w:pPr>
      <w:r>
        <w:rPr>
          <w:color w:val="000009"/>
          <w:sz w:val="20"/>
        </w:rPr>
        <w:t>Il</w:t>
      </w:r>
      <w:r>
        <w:rPr>
          <w:color w:val="000009"/>
          <w:spacing w:val="-7"/>
          <w:sz w:val="20"/>
        </w:rPr>
        <w:t xml:space="preserve"> </w:t>
      </w:r>
      <w:r>
        <w:rPr>
          <w:color w:val="000009"/>
          <w:sz w:val="20"/>
        </w:rPr>
        <w:t>Consiglio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è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chiamato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</w:t>
      </w:r>
      <w:r>
        <w:rPr>
          <w:color w:val="000009"/>
          <w:spacing w:val="-4"/>
          <w:sz w:val="20"/>
        </w:rPr>
        <w:t xml:space="preserve"> </w:t>
      </w:r>
      <w:r>
        <w:rPr>
          <w:color w:val="000009"/>
          <w:sz w:val="20"/>
        </w:rPr>
        <w:t>deliberare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per</w:t>
      </w:r>
      <w:r>
        <w:rPr>
          <w:color w:val="000009"/>
          <w:spacing w:val="-2"/>
          <w:sz w:val="20"/>
        </w:rPr>
        <w:t xml:space="preserve"> </w:t>
      </w:r>
      <w:r>
        <w:rPr>
          <w:color w:val="000009"/>
          <w:sz w:val="20"/>
        </w:rPr>
        <w:t>le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proprie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z w:val="20"/>
        </w:rPr>
        <w:t>attribuzioni di</w:t>
      </w:r>
      <w:r>
        <w:rPr>
          <w:color w:val="000009"/>
          <w:spacing w:val="-3"/>
          <w:sz w:val="20"/>
        </w:rPr>
        <w:t xml:space="preserve"> </w:t>
      </w:r>
      <w:r>
        <w:rPr>
          <w:color w:val="000009"/>
          <w:spacing w:val="-2"/>
          <w:sz w:val="20"/>
        </w:rPr>
        <w:t>competenza;</w:t>
      </w:r>
    </w:p>
    <w:p w:rsidR="0029028A" w:rsidRDefault="0029028A">
      <w:pPr>
        <w:pStyle w:val="Corpodeltesto"/>
      </w:pPr>
    </w:p>
    <w:p w:rsidR="0029028A" w:rsidRDefault="0029028A">
      <w:pPr>
        <w:pStyle w:val="Corpodeltesto"/>
        <w:spacing w:before="58"/>
      </w:pP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0" w:line="261" w:lineRule="auto"/>
        <w:ind w:left="863" w:right="139"/>
        <w:rPr>
          <w:rFonts w:ascii="Arial MT" w:hAnsi="Arial MT"/>
          <w:color w:val="000009"/>
          <w:sz w:val="21"/>
        </w:rPr>
      </w:pPr>
      <w:r>
        <w:rPr>
          <w:color w:val="000009"/>
          <w:sz w:val="21"/>
        </w:rPr>
        <w:t>VISTA la legge 6 novembre 2012, n. 190, recante “</w:t>
      </w:r>
      <w:r>
        <w:rPr>
          <w:i/>
          <w:color w:val="000009"/>
          <w:sz w:val="21"/>
        </w:rPr>
        <w:t>Disposizioni per la prevenzione e la repressione della corruzione e dell’illegalità nella pubblica amministrazione</w:t>
      </w:r>
      <w:r>
        <w:rPr>
          <w:color w:val="000009"/>
          <w:sz w:val="21"/>
        </w:rPr>
        <w:t xml:space="preserve">” e </w:t>
      </w:r>
      <w:proofErr w:type="spellStart"/>
      <w:r>
        <w:rPr>
          <w:color w:val="000009"/>
          <w:sz w:val="21"/>
        </w:rPr>
        <w:t>ss.mm.e</w:t>
      </w:r>
      <w:proofErr w:type="spellEnd"/>
      <w:r>
        <w:rPr>
          <w:color w:val="000009"/>
          <w:sz w:val="21"/>
        </w:rPr>
        <w:t xml:space="preserve"> </w:t>
      </w:r>
      <w:proofErr w:type="gramStart"/>
      <w:r>
        <w:rPr>
          <w:color w:val="000009"/>
          <w:sz w:val="21"/>
        </w:rPr>
        <w:t>ii.</w:t>
      </w:r>
      <w:proofErr w:type="gramEnd"/>
      <w:r>
        <w:rPr>
          <w:color w:val="000009"/>
          <w:sz w:val="21"/>
        </w:rPr>
        <w:t>, con particolare riferimento al Piano Triennale di Prevenzione della Corruzione, di cui all’art. 1;</w:t>
      </w:r>
    </w:p>
    <w:p w:rsidR="0029028A" w:rsidRDefault="0029028A">
      <w:pPr>
        <w:pStyle w:val="Paragrafoelenco"/>
        <w:spacing w:line="261" w:lineRule="auto"/>
        <w:rPr>
          <w:rFonts w:ascii="Arial MT" w:hAnsi="Arial MT"/>
          <w:sz w:val="21"/>
        </w:rPr>
        <w:sectPr w:rsidR="0029028A">
          <w:headerReference w:type="default" r:id="rId8"/>
          <w:footerReference w:type="default" r:id="rId9"/>
          <w:type w:val="continuous"/>
          <w:pgSz w:w="11910" w:h="16840"/>
          <w:pgMar w:top="2180" w:right="992" w:bottom="1440" w:left="992" w:header="563" w:footer="1241" w:gutter="0"/>
          <w:pgNumType w:start="1"/>
          <w:cols w:space="720"/>
        </w:sectPr>
      </w:pPr>
    </w:p>
    <w:p w:rsidR="0029028A" w:rsidRDefault="0029028A">
      <w:pPr>
        <w:pStyle w:val="Corpodeltesto"/>
        <w:spacing w:before="131"/>
        <w:rPr>
          <w:sz w:val="21"/>
        </w:rPr>
      </w:pP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0" w:line="261" w:lineRule="auto"/>
        <w:ind w:left="863" w:right="130"/>
        <w:rPr>
          <w:rFonts w:ascii="Arial MT" w:hAnsi="Arial MT"/>
          <w:color w:val="000009"/>
          <w:sz w:val="21"/>
        </w:rPr>
      </w:pPr>
      <w:r>
        <w:rPr>
          <w:color w:val="000009"/>
          <w:sz w:val="21"/>
        </w:rPr>
        <w:t xml:space="preserve">VISTO il decreto legislativo 30 marzo 2001, n. 165, e </w:t>
      </w:r>
      <w:proofErr w:type="gramStart"/>
      <w:r>
        <w:rPr>
          <w:color w:val="000009"/>
          <w:sz w:val="21"/>
        </w:rPr>
        <w:t>ss.</w:t>
      </w:r>
      <w:proofErr w:type="gramEnd"/>
      <w:r>
        <w:rPr>
          <w:color w:val="000009"/>
          <w:sz w:val="21"/>
        </w:rPr>
        <w:t xml:space="preserve"> mm. ii., concernente “</w:t>
      </w:r>
      <w:r>
        <w:rPr>
          <w:i/>
          <w:color w:val="000009"/>
          <w:sz w:val="21"/>
        </w:rPr>
        <w:t>Norme generali sull'ordinamento</w:t>
      </w:r>
      <w:r>
        <w:rPr>
          <w:i/>
          <w:color w:val="000009"/>
          <w:spacing w:val="-2"/>
          <w:sz w:val="21"/>
        </w:rPr>
        <w:t xml:space="preserve"> </w:t>
      </w:r>
      <w:r>
        <w:rPr>
          <w:i/>
          <w:color w:val="000009"/>
          <w:sz w:val="21"/>
        </w:rPr>
        <w:t>del</w:t>
      </w:r>
      <w:r>
        <w:rPr>
          <w:i/>
          <w:color w:val="000009"/>
          <w:spacing w:val="-8"/>
          <w:sz w:val="21"/>
        </w:rPr>
        <w:t xml:space="preserve"> </w:t>
      </w:r>
      <w:r>
        <w:rPr>
          <w:i/>
          <w:color w:val="000009"/>
          <w:sz w:val="21"/>
        </w:rPr>
        <w:t>lavoro</w:t>
      </w:r>
      <w:r>
        <w:rPr>
          <w:i/>
          <w:color w:val="000009"/>
          <w:spacing w:val="-2"/>
          <w:sz w:val="21"/>
        </w:rPr>
        <w:t xml:space="preserve"> </w:t>
      </w:r>
      <w:r>
        <w:rPr>
          <w:i/>
          <w:color w:val="000009"/>
          <w:sz w:val="21"/>
        </w:rPr>
        <w:t>alle</w:t>
      </w:r>
      <w:r>
        <w:rPr>
          <w:i/>
          <w:color w:val="000009"/>
          <w:spacing w:val="-5"/>
          <w:sz w:val="21"/>
        </w:rPr>
        <w:t xml:space="preserve"> </w:t>
      </w:r>
      <w:r>
        <w:rPr>
          <w:i/>
          <w:color w:val="000009"/>
          <w:sz w:val="21"/>
        </w:rPr>
        <w:t>dipendenze</w:t>
      </w:r>
      <w:r>
        <w:rPr>
          <w:i/>
          <w:color w:val="000009"/>
          <w:spacing w:val="-5"/>
          <w:sz w:val="21"/>
        </w:rPr>
        <w:t xml:space="preserve"> </w:t>
      </w:r>
      <w:r>
        <w:rPr>
          <w:i/>
          <w:color w:val="000009"/>
          <w:sz w:val="21"/>
        </w:rPr>
        <w:t>delle</w:t>
      </w:r>
      <w:r>
        <w:rPr>
          <w:i/>
          <w:color w:val="000009"/>
          <w:spacing w:val="-5"/>
          <w:sz w:val="21"/>
        </w:rPr>
        <w:t xml:space="preserve"> </w:t>
      </w:r>
      <w:r>
        <w:rPr>
          <w:i/>
          <w:color w:val="000009"/>
          <w:sz w:val="21"/>
        </w:rPr>
        <w:t>amministrazioni</w:t>
      </w:r>
      <w:r>
        <w:rPr>
          <w:i/>
          <w:color w:val="000009"/>
          <w:spacing w:val="-7"/>
          <w:sz w:val="21"/>
        </w:rPr>
        <w:t xml:space="preserve"> </w:t>
      </w:r>
      <w:r>
        <w:rPr>
          <w:i/>
          <w:color w:val="000009"/>
          <w:sz w:val="21"/>
        </w:rPr>
        <w:t>pubbliche</w:t>
      </w:r>
      <w:r>
        <w:rPr>
          <w:color w:val="000009"/>
          <w:sz w:val="21"/>
        </w:rPr>
        <w:t>”,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con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particolare</w:t>
      </w:r>
      <w:r>
        <w:rPr>
          <w:color w:val="000009"/>
          <w:spacing w:val="-4"/>
          <w:sz w:val="21"/>
        </w:rPr>
        <w:t xml:space="preserve"> </w:t>
      </w:r>
      <w:r>
        <w:rPr>
          <w:color w:val="000009"/>
          <w:sz w:val="21"/>
        </w:rPr>
        <w:t>riferimento al Piano triennale dei fabbisogni del personale, di cui all’art. 6;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2" w:line="261" w:lineRule="auto"/>
        <w:ind w:left="863" w:right="134"/>
        <w:rPr>
          <w:rFonts w:ascii="Arial MT" w:hAnsi="Arial MT"/>
          <w:color w:val="000009"/>
          <w:sz w:val="21"/>
        </w:rPr>
      </w:pPr>
      <w:proofErr w:type="gramStart"/>
      <w:r>
        <w:rPr>
          <w:color w:val="000009"/>
          <w:sz w:val="21"/>
        </w:rPr>
        <w:t>VISTO il decreto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legislativo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7</w:t>
      </w:r>
      <w:r>
        <w:rPr>
          <w:color w:val="000009"/>
          <w:spacing w:val="-2"/>
          <w:sz w:val="21"/>
        </w:rPr>
        <w:t xml:space="preserve"> </w:t>
      </w:r>
      <w:r>
        <w:rPr>
          <w:color w:val="000009"/>
          <w:sz w:val="21"/>
        </w:rPr>
        <w:t>marzo</w:t>
      </w:r>
      <w:r>
        <w:rPr>
          <w:color w:val="000009"/>
          <w:spacing w:val="-1"/>
          <w:sz w:val="21"/>
        </w:rPr>
        <w:t xml:space="preserve"> </w:t>
      </w:r>
      <w:r>
        <w:rPr>
          <w:color w:val="000009"/>
          <w:sz w:val="21"/>
        </w:rPr>
        <w:t>2005, n. 82, recante il “</w:t>
      </w:r>
      <w:r>
        <w:rPr>
          <w:i/>
          <w:color w:val="000009"/>
          <w:sz w:val="21"/>
        </w:rPr>
        <w:t>Codice</w:t>
      </w:r>
      <w:r>
        <w:rPr>
          <w:i/>
          <w:color w:val="000009"/>
          <w:spacing w:val="-1"/>
          <w:sz w:val="21"/>
        </w:rPr>
        <w:t xml:space="preserve"> </w:t>
      </w:r>
      <w:r>
        <w:rPr>
          <w:i/>
          <w:color w:val="000009"/>
          <w:sz w:val="21"/>
        </w:rPr>
        <w:t>dell'amministrazione</w:t>
      </w:r>
      <w:r>
        <w:rPr>
          <w:i/>
          <w:color w:val="000009"/>
          <w:spacing w:val="-1"/>
          <w:sz w:val="21"/>
        </w:rPr>
        <w:t xml:space="preserve"> </w:t>
      </w:r>
      <w:r>
        <w:rPr>
          <w:i/>
          <w:color w:val="000009"/>
          <w:sz w:val="21"/>
        </w:rPr>
        <w:t>digitale</w:t>
      </w:r>
      <w:r>
        <w:rPr>
          <w:color w:val="000009"/>
          <w:sz w:val="21"/>
        </w:rPr>
        <w:t xml:space="preserve">” (C.A.D.) e </w:t>
      </w:r>
      <w:proofErr w:type="spellStart"/>
      <w:r>
        <w:rPr>
          <w:color w:val="000009"/>
          <w:sz w:val="21"/>
        </w:rPr>
        <w:t>ss.mm.ii</w:t>
      </w:r>
      <w:proofErr w:type="spellEnd"/>
      <w:r>
        <w:rPr>
          <w:color w:val="000009"/>
          <w:sz w:val="21"/>
        </w:rPr>
        <w:t>.;</w:t>
      </w:r>
      <w:proofErr w:type="gramEnd"/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ind w:left="863" w:hanging="360"/>
        <w:rPr>
          <w:rFonts w:ascii="Arial MT" w:hAnsi="Arial MT"/>
          <w:color w:val="000009"/>
          <w:sz w:val="21"/>
        </w:rPr>
      </w:pPr>
      <w:r>
        <w:rPr>
          <w:color w:val="000009"/>
          <w:sz w:val="21"/>
        </w:rPr>
        <w:t>VISTO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il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decreto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legislativo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14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marzo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2013,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n.</w:t>
      </w:r>
      <w:r>
        <w:rPr>
          <w:color w:val="000009"/>
          <w:spacing w:val="-3"/>
          <w:sz w:val="21"/>
        </w:rPr>
        <w:t xml:space="preserve"> </w:t>
      </w:r>
      <w:r>
        <w:rPr>
          <w:color w:val="000009"/>
          <w:sz w:val="21"/>
        </w:rPr>
        <w:t>33,</w:t>
      </w:r>
      <w:r>
        <w:rPr>
          <w:color w:val="000009"/>
          <w:spacing w:val="-6"/>
          <w:sz w:val="21"/>
        </w:rPr>
        <w:t xml:space="preserve"> </w:t>
      </w:r>
      <w:r>
        <w:rPr>
          <w:color w:val="000009"/>
          <w:sz w:val="21"/>
        </w:rPr>
        <w:t>come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modificato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dal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decreto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legislativo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25</w:t>
      </w:r>
      <w:r>
        <w:rPr>
          <w:color w:val="000009"/>
          <w:spacing w:val="-12"/>
          <w:sz w:val="21"/>
        </w:rPr>
        <w:t xml:space="preserve"> </w:t>
      </w:r>
      <w:r>
        <w:rPr>
          <w:color w:val="000009"/>
          <w:sz w:val="21"/>
        </w:rPr>
        <w:t>maggio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pacing w:val="-2"/>
          <w:sz w:val="21"/>
        </w:rPr>
        <w:t>2016</w:t>
      </w:r>
      <w:proofErr w:type="gramStart"/>
      <w:r>
        <w:rPr>
          <w:color w:val="000009"/>
          <w:spacing w:val="-2"/>
          <w:sz w:val="21"/>
        </w:rPr>
        <w:t>,</w:t>
      </w:r>
      <w:proofErr w:type="gramEnd"/>
    </w:p>
    <w:p w:rsidR="0029028A" w:rsidRDefault="008E65DB">
      <w:pPr>
        <w:spacing w:before="24" w:line="261" w:lineRule="auto"/>
        <w:ind w:left="863" w:right="142"/>
        <w:jc w:val="both"/>
        <w:rPr>
          <w:sz w:val="21"/>
        </w:rPr>
      </w:pPr>
      <w:proofErr w:type="gramStart"/>
      <w:r>
        <w:rPr>
          <w:color w:val="000009"/>
          <w:sz w:val="21"/>
        </w:rPr>
        <w:t>n.</w:t>
      </w:r>
      <w:proofErr w:type="gramEnd"/>
      <w:r>
        <w:rPr>
          <w:color w:val="000009"/>
          <w:sz w:val="21"/>
        </w:rPr>
        <w:t xml:space="preserve"> 97 in materia di “</w:t>
      </w:r>
      <w:r>
        <w:rPr>
          <w:i/>
          <w:color w:val="000009"/>
          <w:sz w:val="21"/>
        </w:rPr>
        <w:t>Riordino della disciplina riguardante il diritto di accesso civico sugli obblighi di pubblicità, trasparenza e diffusione di informazioni da part</w:t>
      </w:r>
      <w:r>
        <w:rPr>
          <w:i/>
          <w:color w:val="000009"/>
          <w:sz w:val="21"/>
        </w:rPr>
        <w:t>e delle pubbliche amministrazioni</w:t>
      </w:r>
      <w:r>
        <w:rPr>
          <w:color w:val="000009"/>
          <w:sz w:val="21"/>
        </w:rPr>
        <w:t>”;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line="261" w:lineRule="auto"/>
        <w:ind w:left="863" w:right="131"/>
        <w:rPr>
          <w:rFonts w:ascii="Arial MT" w:hAnsi="Arial MT"/>
          <w:color w:val="000009"/>
          <w:sz w:val="21"/>
        </w:rPr>
      </w:pPr>
      <w:r>
        <w:rPr>
          <w:color w:val="000009"/>
          <w:sz w:val="21"/>
        </w:rPr>
        <w:t xml:space="preserve">RICHIAMATO il Piano triennale di prevenzione della Corruzione e della Trasparenza 2023-2025 adottato con delibera n. 24 del 13 /12/2022 </w:t>
      </w:r>
      <w:proofErr w:type="gramStart"/>
      <w:r>
        <w:rPr>
          <w:color w:val="000009"/>
          <w:sz w:val="21"/>
        </w:rPr>
        <w:t>ed</w:t>
      </w:r>
      <w:proofErr w:type="gramEnd"/>
      <w:r>
        <w:rPr>
          <w:color w:val="000009"/>
          <w:sz w:val="21"/>
        </w:rPr>
        <w:t xml:space="preserve"> approvato con delibera n. 2 del 27/01/2023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ind w:left="863" w:hanging="360"/>
        <w:rPr>
          <w:rFonts w:ascii="Arial MT" w:hAnsi="Arial MT"/>
          <w:color w:val="000009"/>
          <w:sz w:val="21"/>
        </w:rPr>
      </w:pPr>
      <w:r>
        <w:rPr>
          <w:color w:val="000009"/>
          <w:sz w:val="21"/>
        </w:rPr>
        <w:t>CONSIDERATE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le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dimensioni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organizzative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e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l’assenza</w:t>
      </w:r>
      <w:r>
        <w:rPr>
          <w:color w:val="000009"/>
          <w:spacing w:val="-11"/>
          <w:sz w:val="21"/>
        </w:rPr>
        <w:t xml:space="preserve"> </w:t>
      </w:r>
      <w:r>
        <w:rPr>
          <w:color w:val="000009"/>
          <w:sz w:val="21"/>
        </w:rPr>
        <w:t>di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personale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presso</w:t>
      </w:r>
      <w:r>
        <w:rPr>
          <w:color w:val="000009"/>
          <w:spacing w:val="-7"/>
          <w:sz w:val="21"/>
        </w:rPr>
        <w:t xml:space="preserve"> </w:t>
      </w:r>
      <w:r>
        <w:rPr>
          <w:color w:val="000009"/>
          <w:sz w:val="21"/>
        </w:rPr>
        <w:t>il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Consiglio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pacing w:val="-2"/>
          <w:sz w:val="21"/>
        </w:rPr>
        <w:t>dell’Ordine;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24"/>
        <w:ind w:left="863" w:hanging="360"/>
        <w:rPr>
          <w:rFonts w:ascii="Arial MT" w:hAnsi="Arial MT"/>
          <w:sz w:val="21"/>
        </w:rPr>
      </w:pPr>
      <w:r>
        <w:rPr>
          <w:color w:val="000009"/>
          <w:sz w:val="21"/>
        </w:rPr>
        <w:t>SENTITA</w:t>
      </w:r>
      <w:r>
        <w:rPr>
          <w:color w:val="000009"/>
          <w:spacing w:val="-10"/>
          <w:sz w:val="21"/>
        </w:rPr>
        <w:t xml:space="preserve"> </w:t>
      </w:r>
      <w:r>
        <w:rPr>
          <w:color w:val="000009"/>
          <w:sz w:val="21"/>
        </w:rPr>
        <w:t>la</w:t>
      </w:r>
      <w:r>
        <w:rPr>
          <w:color w:val="000009"/>
          <w:spacing w:val="-9"/>
          <w:sz w:val="21"/>
        </w:rPr>
        <w:t xml:space="preserve"> </w:t>
      </w:r>
      <w:r>
        <w:rPr>
          <w:color w:val="000009"/>
          <w:sz w:val="21"/>
        </w:rPr>
        <w:t>relazione</w:t>
      </w:r>
      <w:r>
        <w:rPr>
          <w:color w:val="000009"/>
          <w:spacing w:val="-8"/>
          <w:sz w:val="21"/>
        </w:rPr>
        <w:t xml:space="preserve"> </w:t>
      </w:r>
      <w:r>
        <w:rPr>
          <w:color w:val="000009"/>
          <w:sz w:val="21"/>
        </w:rPr>
        <w:t>della</w:t>
      </w:r>
      <w:r>
        <w:rPr>
          <w:color w:val="000009"/>
          <w:spacing w:val="-8"/>
          <w:sz w:val="21"/>
        </w:rPr>
        <w:t xml:space="preserve"> </w:t>
      </w:r>
      <w:proofErr w:type="gramStart"/>
      <w:r>
        <w:rPr>
          <w:color w:val="000009"/>
          <w:spacing w:val="-2"/>
          <w:sz w:val="21"/>
        </w:rPr>
        <w:t>R.P.C.T.</w:t>
      </w:r>
      <w:proofErr w:type="gramEnd"/>
      <w:r>
        <w:rPr>
          <w:color w:val="000009"/>
          <w:spacing w:val="-2"/>
          <w:sz w:val="21"/>
        </w:rPr>
        <w:t>;</w:t>
      </w:r>
    </w:p>
    <w:p w:rsidR="0029028A" w:rsidRDefault="0029028A">
      <w:pPr>
        <w:pStyle w:val="Paragrafoelenco"/>
        <w:numPr>
          <w:ilvl w:val="1"/>
          <w:numId w:val="1"/>
        </w:numPr>
        <w:tabs>
          <w:tab w:val="left" w:pos="574"/>
        </w:tabs>
        <w:spacing w:before="27"/>
        <w:ind w:left="574" w:hanging="71"/>
        <w:jc w:val="left"/>
        <w:rPr>
          <w:rFonts w:ascii="Arial MT" w:hAnsi="Arial MT"/>
          <w:sz w:val="19"/>
        </w:rPr>
      </w:pPr>
    </w:p>
    <w:p w:rsidR="0029028A" w:rsidRDefault="008E65DB">
      <w:pPr>
        <w:spacing w:before="156"/>
        <w:ind w:left="143"/>
        <w:rPr>
          <w:sz w:val="21"/>
        </w:rPr>
      </w:pPr>
      <w:r>
        <w:rPr>
          <w:sz w:val="21"/>
        </w:rPr>
        <w:t>Il</w:t>
      </w:r>
      <w:r>
        <w:rPr>
          <w:spacing w:val="-3"/>
          <w:sz w:val="21"/>
        </w:rPr>
        <w:t xml:space="preserve"> </w:t>
      </w:r>
      <w:r>
        <w:rPr>
          <w:sz w:val="21"/>
        </w:rPr>
        <w:t>Consiglio</w:t>
      </w:r>
      <w:r>
        <w:rPr>
          <w:spacing w:val="-5"/>
          <w:sz w:val="21"/>
        </w:rPr>
        <w:t xml:space="preserve"> </w:t>
      </w:r>
      <w:r>
        <w:rPr>
          <w:spacing w:val="-2"/>
          <w:sz w:val="21"/>
        </w:rPr>
        <w:t>all’unanimità</w:t>
      </w:r>
    </w:p>
    <w:p w:rsidR="0029028A" w:rsidRDefault="008E65DB">
      <w:pPr>
        <w:spacing w:before="153"/>
        <w:ind w:left="10"/>
        <w:jc w:val="center"/>
        <w:rPr>
          <w:b/>
          <w:sz w:val="20"/>
        </w:rPr>
      </w:pPr>
      <w:r>
        <w:rPr>
          <w:b/>
          <w:color w:val="000009"/>
          <w:spacing w:val="-2"/>
          <w:sz w:val="20"/>
        </w:rPr>
        <w:t>DELIBERA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146" w:line="261" w:lineRule="auto"/>
        <w:ind w:left="863" w:right="139"/>
        <w:jc w:val="left"/>
        <w:rPr>
          <w:rFonts w:ascii="Arial MT" w:hAnsi="Arial MT"/>
          <w:color w:val="000009"/>
          <w:sz w:val="21"/>
        </w:rPr>
      </w:pPr>
      <w:proofErr w:type="gramStart"/>
      <w:r>
        <w:rPr>
          <w:color w:val="000009"/>
          <w:sz w:val="21"/>
        </w:rPr>
        <w:t>di</w:t>
      </w:r>
      <w:proofErr w:type="gramEnd"/>
      <w:r>
        <w:rPr>
          <w:color w:val="000009"/>
          <w:sz w:val="21"/>
        </w:rPr>
        <w:t xml:space="preserve"> adottare l’allegato Piano Triennale di Prevenzione della Corruzione e della Trasparenza</w:t>
      </w:r>
      <w:r>
        <w:rPr>
          <w:color w:val="000009"/>
          <w:spacing w:val="40"/>
          <w:sz w:val="21"/>
        </w:rPr>
        <w:t xml:space="preserve"> </w:t>
      </w:r>
      <w:r>
        <w:rPr>
          <w:color w:val="000009"/>
          <w:sz w:val="21"/>
        </w:rPr>
        <w:t>allegato alla presente delibera e che ne costituisce parte integrante;</w:t>
      </w:r>
    </w:p>
    <w:p w:rsidR="0029028A" w:rsidRDefault="008E65DB">
      <w:pPr>
        <w:pStyle w:val="Paragrafoelenco"/>
        <w:numPr>
          <w:ilvl w:val="1"/>
          <w:numId w:val="1"/>
        </w:numPr>
        <w:tabs>
          <w:tab w:val="left" w:pos="863"/>
        </w:tabs>
        <w:spacing w:before="2" w:line="261" w:lineRule="auto"/>
        <w:ind w:left="863" w:right="142"/>
        <w:jc w:val="left"/>
        <w:rPr>
          <w:rFonts w:ascii="Arial MT" w:hAnsi="Arial MT"/>
          <w:color w:val="000009"/>
          <w:sz w:val="21"/>
        </w:rPr>
      </w:pPr>
      <w:proofErr w:type="gramStart"/>
      <w:r>
        <w:rPr>
          <w:color w:val="000009"/>
          <w:sz w:val="21"/>
        </w:rPr>
        <w:t>di</w:t>
      </w:r>
      <w:proofErr w:type="gramEnd"/>
      <w:r>
        <w:rPr>
          <w:color w:val="000009"/>
          <w:sz w:val="21"/>
        </w:rPr>
        <w:t xml:space="preserve"> disporre la pubblicazione in consultazione del documento per un periodo di almeno 15 giorni, ai fini della successiva adozione definitiva;</w:t>
      </w:r>
    </w:p>
    <w:p w:rsidR="0029028A" w:rsidRDefault="0029028A">
      <w:pPr>
        <w:pStyle w:val="Corpodeltesto"/>
        <w:rPr>
          <w:sz w:val="21"/>
        </w:rPr>
      </w:pPr>
    </w:p>
    <w:p w:rsidR="0029028A" w:rsidRDefault="0029028A">
      <w:pPr>
        <w:pStyle w:val="Corpodeltesto"/>
        <w:rPr>
          <w:sz w:val="21"/>
        </w:rPr>
      </w:pPr>
    </w:p>
    <w:p w:rsidR="0029028A" w:rsidRDefault="0029028A">
      <w:pPr>
        <w:pStyle w:val="Corpodeltesto"/>
        <w:spacing w:before="162"/>
        <w:rPr>
          <w:sz w:val="21"/>
        </w:rPr>
      </w:pPr>
    </w:p>
    <w:p w:rsidR="0029028A" w:rsidRDefault="008E65DB">
      <w:pPr>
        <w:pStyle w:val="Corpodeltesto"/>
        <w:ind w:left="143"/>
      </w:pPr>
      <w:r>
        <w:rPr>
          <w:color w:val="000009"/>
        </w:rPr>
        <w:t>Letto,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firmato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e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sottoscritto.</w:t>
      </w:r>
    </w:p>
    <w:p w:rsidR="0029028A" w:rsidRDefault="0029028A">
      <w:pPr>
        <w:pStyle w:val="Corpodeltesto"/>
      </w:pPr>
    </w:p>
    <w:p w:rsidR="0029028A" w:rsidRDefault="008E65DB" w:rsidP="008E65DB">
      <w:pPr>
        <w:pStyle w:val="Corpodeltesto"/>
        <w:spacing w:before="9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76ED6D3" wp14:editId="62341209">
                <wp:simplePos x="0" y="0"/>
                <wp:positionH relativeFrom="page">
                  <wp:posOffset>721042</wp:posOffset>
                </wp:positionH>
                <wp:positionV relativeFrom="paragraph">
                  <wp:posOffset>231346</wp:posOffset>
                </wp:positionV>
                <wp:extent cx="6127750" cy="909955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27750" cy="909955"/>
                          <a:chOff x="0" y="0"/>
                          <a:chExt cx="6127750" cy="909955"/>
                        </a:xfrm>
                      </wpg:grpSpPr>
                      <pic:pic xmlns:pic="http://schemas.openxmlformats.org/drawingml/2006/picture">
                        <pic:nvPicPr>
                          <pic:cNvPr id="5" name="Image 5" descr="Immagine che contiene testo, cerchio, logo, Carattere  Descrizione generata automaticamente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57157" y="0"/>
                            <a:ext cx="914865" cy="9094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0" y="198754"/>
                            <a:ext cx="6127750" cy="400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27750" h="400050">
                                <a:moveTo>
                                  <a:pt x="6127178" y="0"/>
                                </a:moveTo>
                                <a:lnTo>
                                  <a:pt x="6117653" y="0"/>
                                </a:lnTo>
                                <a:lnTo>
                                  <a:pt x="3074733" y="0"/>
                                </a:lnTo>
                                <a:lnTo>
                                  <a:pt x="3065208" y="0"/>
                                </a:lnTo>
                                <a:lnTo>
                                  <a:pt x="3065208" y="9525"/>
                                </a:lnTo>
                                <a:lnTo>
                                  <a:pt x="3074733" y="9525"/>
                                </a:lnTo>
                                <a:lnTo>
                                  <a:pt x="6117653" y="9525"/>
                                </a:lnTo>
                                <a:lnTo>
                                  <a:pt x="6117653" y="200025"/>
                                </a:lnTo>
                                <a:lnTo>
                                  <a:pt x="6117653" y="390525"/>
                                </a:lnTo>
                                <a:lnTo>
                                  <a:pt x="3065208" y="390525"/>
                                </a:lnTo>
                                <a:lnTo>
                                  <a:pt x="3055683" y="390525"/>
                                </a:lnTo>
                                <a:lnTo>
                                  <a:pt x="9525" y="390525"/>
                                </a:lnTo>
                                <a:lnTo>
                                  <a:pt x="9525" y="200025"/>
                                </a:lnTo>
                                <a:lnTo>
                                  <a:pt x="9525" y="9525"/>
                                </a:lnTo>
                                <a:lnTo>
                                  <a:pt x="3065145" y="9525"/>
                                </a:lnTo>
                                <a:lnTo>
                                  <a:pt x="3065145" y="0"/>
                                </a:lnTo>
                                <a:lnTo>
                                  <a:pt x="9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0" y="200025"/>
                                </a:lnTo>
                                <a:lnTo>
                                  <a:pt x="0" y="390525"/>
                                </a:lnTo>
                                <a:lnTo>
                                  <a:pt x="0" y="400050"/>
                                </a:lnTo>
                                <a:lnTo>
                                  <a:pt x="9525" y="400050"/>
                                </a:lnTo>
                                <a:lnTo>
                                  <a:pt x="6127178" y="400050"/>
                                </a:lnTo>
                                <a:lnTo>
                                  <a:pt x="6127178" y="390525"/>
                                </a:lnTo>
                                <a:lnTo>
                                  <a:pt x="6127178" y="200025"/>
                                </a:lnTo>
                                <a:lnTo>
                                  <a:pt x="6127178" y="9525"/>
                                </a:lnTo>
                                <a:lnTo>
                                  <a:pt x="6127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79767" y="227057"/>
                            <a:ext cx="1722755" cy="3460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028A" w:rsidRDefault="008E65DB">
                              <w:pPr>
                                <w:ind w:right="18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Se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gretario</w:t>
                              </w:r>
                            </w:p>
                            <w:p w:rsidR="0029028A" w:rsidRDefault="008E65DB">
                              <w:pPr>
                                <w:spacing w:before="56"/>
                                <w:ind w:left="-1" w:right="1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proofErr w:type="gramStart"/>
                              <w:r>
                                <w:rPr>
                                  <w:i/>
                                  <w:sz w:val="20"/>
                                </w:rPr>
                                <w:t>Dott.ssa</w:t>
                              </w:r>
                              <w:proofErr w:type="gramEnd"/>
                              <w:r>
                                <w:rPr>
                                  <w:i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Forestale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Filippini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Letizia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722687" y="220707"/>
                            <a:ext cx="1750060" cy="3333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29028A" w:rsidRDefault="008E65DB">
                              <w:pPr>
                                <w:ind w:right="13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Il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Presidente</w:t>
                              </w:r>
                            </w:p>
                            <w:p w:rsidR="0029028A" w:rsidRDefault="008E65DB">
                              <w:pPr>
                                <w:spacing w:before="36"/>
                                <w:ind w:right="18"/>
                                <w:jc w:val="center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i/>
                                  <w:sz w:val="20"/>
                                </w:rPr>
                                <w:t>Dott.</w:t>
                              </w:r>
                              <w:r>
                                <w:rPr>
                                  <w:i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Forestale</w:t>
                              </w:r>
                              <w:r>
                                <w:rPr>
                                  <w:i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Palleschi</w:t>
                              </w:r>
                              <w:r>
                                <w:rPr>
                                  <w:i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>Giuseppe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56.775002pt;margin-top:18.216265pt;width:482.5pt;height:71.650pt;mso-position-horizontal-relative:page;mso-position-vertical-relative:paragraph;z-index:-15728128;mso-wrap-distance-left:0;mso-wrap-distance-right:0" id="docshapegroup3" coordorigin="1136,364" coordsize="9650,1433">
                <v:shape style="position:absolute;left:5320;top:364;width:1441;height:1433" type="#_x0000_t75" id="docshape4" alt="Immagine che contiene testo, cerchio, logo, Carattere  Descrizione generata automaticamente" stroked="false">
                  <v:imagedata r:id="rId11" o:title=""/>
                </v:shape>
                <v:shape style="position:absolute;left:1135;top:677;width:9650;height:630" id="docshape5" coordorigin="1136,677" coordsize="9650,630" path="m10785,677l10770,677,5978,677,5963,677,5963,692,5978,692,10770,692,10770,992,10770,1292,5963,1292,5948,1292,1151,1292,1151,992,1151,692,5963,692,5963,677,1151,677,1136,677,1136,692,1136,992,1136,1292,1136,1307,1151,1307,10785,1307,10785,1292,10785,992,10785,692,10785,677xe" filled="true" fillcolor="#000000" stroked="false">
                  <v:path arrowok="t"/>
                  <v:fill type="solid"/>
                </v:shape>
                <v:shape style="position:absolute;left:2206;top:721;width:2713;height:545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2"/>
                            <w:sz w:val="20"/>
                          </w:rPr>
                          <w:t> Segretario</w:t>
                        </w:r>
                      </w:p>
                      <w:p>
                        <w:pPr>
                          <w:spacing w:before="56"/>
                          <w:ind w:left="-1" w:right="18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Dott.ssa</w:t>
                        </w:r>
                        <w:r>
                          <w:rPr>
                            <w:i/>
                            <w:spacing w:val="-5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Forestale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Filippini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Letizia</w:t>
                        </w:r>
                      </w:p>
                    </w:txbxContent>
                  </v:textbox>
                  <w10:wrap type="none"/>
                </v:shape>
                <v:shape style="position:absolute;left:6998;top:711;width:2756;height:525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3" w:firstLine="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Il</w:t>
                        </w:r>
                        <w:r>
                          <w:rPr>
                            <w:spacing w:val="-2"/>
                            <w:sz w:val="20"/>
                          </w:rPr>
                          <w:t> Presidente</w:t>
                        </w:r>
                      </w:p>
                      <w:p>
                        <w:pPr>
                          <w:spacing w:before="36"/>
                          <w:ind w:left="0" w:right="18" w:firstLine="0"/>
                          <w:jc w:val="center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i/>
                            <w:sz w:val="20"/>
                          </w:rPr>
                          <w:t>Dott.</w:t>
                        </w:r>
                        <w:r>
                          <w:rPr>
                            <w:i/>
                            <w:spacing w:val="-10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Forestale</w:t>
                        </w:r>
                        <w:r>
                          <w:rPr>
                            <w:i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</w:rPr>
                          <w:t>Palleschi</w:t>
                        </w:r>
                        <w:r>
                          <w:rPr>
                            <w:i/>
                            <w:spacing w:val="-6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>Giuseppe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 w:rsidR="0029028A" w:rsidRDefault="0029028A">
      <w:pPr>
        <w:pStyle w:val="Corpodeltesto"/>
      </w:pPr>
    </w:p>
    <w:p w:rsidR="008E65DB" w:rsidRDefault="008E65DB">
      <w:pPr>
        <w:pStyle w:val="Corpodeltesto"/>
      </w:pPr>
    </w:p>
    <w:p w:rsidR="0029028A" w:rsidRDefault="0029028A">
      <w:pPr>
        <w:pStyle w:val="Corpodeltesto"/>
        <w:spacing w:before="47"/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8E65DB" w:rsidRDefault="008E65DB">
      <w:pPr>
        <w:pStyle w:val="Heading1"/>
        <w:ind w:right="1"/>
        <w:rPr>
          <w:color w:val="000009"/>
        </w:rPr>
      </w:pPr>
    </w:p>
    <w:p w:rsidR="0029028A" w:rsidRDefault="008E65DB" w:rsidP="008E65DB">
      <w:pPr>
        <w:pStyle w:val="Heading1"/>
        <w:ind w:right="1"/>
        <w:rPr>
          <w:color w:val="000009"/>
          <w:spacing w:val="-2"/>
        </w:rPr>
      </w:pPr>
      <w:r>
        <w:rPr>
          <w:color w:val="000009"/>
        </w:rPr>
        <w:lastRenderedPageBreak/>
        <w:t>DICHIARAZIONE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CONFORMITÀ</w:t>
      </w:r>
    </w:p>
    <w:p w:rsidR="008E65DB" w:rsidRPr="008E65DB" w:rsidRDefault="008E65DB" w:rsidP="008E65DB">
      <w:pPr>
        <w:pStyle w:val="Heading1"/>
        <w:ind w:right="1"/>
      </w:pPr>
    </w:p>
    <w:p w:rsidR="0029028A" w:rsidRDefault="008E65DB">
      <w:pPr>
        <w:pStyle w:val="Corpodeltesto"/>
        <w:spacing w:line="276" w:lineRule="auto"/>
        <w:ind w:left="143"/>
      </w:pPr>
      <w:r>
        <w:t>Si dichiara che la presente copia di delibera è conforme all’originale, depositata presso la sede dell’Ordine dei Dottori Agronomi e Dottori Forestali della Provincia di Verona, in Corso Porta Nuova 96, Verona.</w:t>
      </w:r>
    </w:p>
    <w:p w:rsidR="0029028A" w:rsidRDefault="008E65DB">
      <w:pPr>
        <w:pStyle w:val="Corpodeltesto"/>
        <w:spacing w:before="125" w:after="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465984" behindDoc="1" locked="0" layoutInCell="1" allowOverlap="1">
                <wp:simplePos x="0" y="0"/>
                <wp:positionH relativeFrom="page">
                  <wp:posOffset>721042</wp:posOffset>
                </wp:positionH>
                <wp:positionV relativeFrom="page">
                  <wp:posOffset>1619884</wp:posOffset>
                </wp:positionV>
                <wp:extent cx="6127750" cy="67945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27750" cy="67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27750" h="679450">
                              <a:moveTo>
                                <a:pt x="6127178" y="0"/>
                              </a:moveTo>
                              <a:lnTo>
                                <a:pt x="6117653" y="0"/>
                              </a:lnTo>
                              <a:lnTo>
                                <a:pt x="3074733" y="0"/>
                              </a:lnTo>
                              <a:lnTo>
                                <a:pt x="3065208" y="0"/>
                              </a:lnTo>
                              <a:lnTo>
                                <a:pt x="3065208" y="9525"/>
                              </a:lnTo>
                              <a:lnTo>
                                <a:pt x="3074733" y="9525"/>
                              </a:lnTo>
                              <a:lnTo>
                                <a:pt x="6117653" y="9525"/>
                              </a:lnTo>
                              <a:lnTo>
                                <a:pt x="6117653" y="339725"/>
                              </a:lnTo>
                              <a:lnTo>
                                <a:pt x="6117653" y="669925"/>
                              </a:lnTo>
                              <a:lnTo>
                                <a:pt x="3065208" y="669925"/>
                              </a:lnTo>
                              <a:lnTo>
                                <a:pt x="3055683" y="669925"/>
                              </a:lnTo>
                              <a:lnTo>
                                <a:pt x="9525" y="669925"/>
                              </a:lnTo>
                              <a:lnTo>
                                <a:pt x="9525" y="339725"/>
                              </a:lnTo>
                              <a:lnTo>
                                <a:pt x="9525" y="9525"/>
                              </a:lnTo>
                              <a:lnTo>
                                <a:pt x="3065145" y="9525"/>
                              </a:lnTo>
                              <a:lnTo>
                                <a:pt x="3065145" y="0"/>
                              </a:lnTo>
                              <a:lnTo>
                                <a:pt x="9525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0" y="339725"/>
                              </a:lnTo>
                              <a:lnTo>
                                <a:pt x="0" y="669925"/>
                              </a:lnTo>
                              <a:lnTo>
                                <a:pt x="0" y="679450"/>
                              </a:lnTo>
                              <a:lnTo>
                                <a:pt x="9525" y="679450"/>
                              </a:lnTo>
                              <a:lnTo>
                                <a:pt x="6127178" y="679450"/>
                              </a:lnTo>
                              <a:lnTo>
                                <a:pt x="6127178" y="669925"/>
                              </a:lnTo>
                              <a:lnTo>
                                <a:pt x="6127178" y="339725"/>
                              </a:lnTo>
                              <a:lnTo>
                                <a:pt x="6127178" y="9525"/>
                              </a:lnTo>
                              <a:lnTo>
                                <a:pt x="6127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775002pt;margin-top:127.549965pt;width:482.5pt;height:53.5pt;mso-position-horizontal-relative:page;mso-position-vertical-relative:page;z-index:-15850496" id="docshape8" coordorigin="1136,2551" coordsize="9650,1070" path="m10785,2551l10770,2551,5978,2551,5963,2551,5963,2566,5978,2566,10770,2566,10770,3086,10770,3606,5963,3606,5948,3606,1151,3606,1151,3086,1151,2566,5963,2566,5963,2551,1151,2551,1136,2551,1136,2566,1136,3086,1136,3606,1136,3621,1151,3621,10785,3621,10785,3606,10785,3086,10785,2566,10785,2551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</w:p>
    <w:tbl>
      <w:tblPr>
        <w:tblStyle w:val="TableNormal"/>
        <w:tblW w:w="0" w:type="auto"/>
        <w:tblInd w:w="1171" w:type="dxa"/>
        <w:tblLayout w:type="fixed"/>
        <w:tblLook w:val="01E0" w:firstRow="1" w:lastRow="1" w:firstColumn="1" w:lastColumn="1" w:noHBand="0" w:noVBand="0"/>
      </w:tblPr>
      <w:tblGrid>
        <w:gridCol w:w="2790"/>
      </w:tblGrid>
      <w:tr w:rsidR="0029028A">
        <w:trPr>
          <w:trHeight w:val="529"/>
        </w:trPr>
        <w:tc>
          <w:tcPr>
            <w:tcW w:w="2790" w:type="dxa"/>
          </w:tcPr>
          <w:p w:rsidR="0029028A" w:rsidRDefault="008E65DB">
            <w:pPr>
              <w:pStyle w:val="TableParagraph"/>
              <w:spacing w:before="147" w:line="240" w:lineRule="auto"/>
              <w:ind w:left="1"/>
              <w:jc w:val="center"/>
              <w:rPr>
                <w:sz w:val="20"/>
              </w:rPr>
            </w:pP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Segretario</w:t>
            </w:r>
          </w:p>
        </w:tc>
      </w:tr>
      <w:tr w:rsidR="0029028A">
        <w:trPr>
          <w:trHeight w:val="525"/>
        </w:trPr>
        <w:tc>
          <w:tcPr>
            <w:tcW w:w="2790" w:type="dxa"/>
          </w:tcPr>
          <w:p w:rsidR="0029028A" w:rsidRDefault="008E65DB">
            <w:pPr>
              <w:pStyle w:val="TableParagraph"/>
              <w:spacing w:before="138" w:line="240" w:lineRule="auto"/>
              <w:ind w:left="1" w:right="1"/>
              <w:jc w:val="center"/>
              <w:rPr>
                <w:i/>
                <w:sz w:val="20"/>
              </w:rPr>
            </w:pPr>
            <w:proofErr w:type="gramStart"/>
            <w:r>
              <w:rPr>
                <w:i/>
                <w:sz w:val="20"/>
              </w:rPr>
              <w:t>Dott.ssa</w:t>
            </w:r>
            <w:proofErr w:type="gramEnd"/>
            <w:r>
              <w:rPr>
                <w:i/>
                <w:spacing w:val="-6"/>
                <w:sz w:val="20"/>
              </w:rPr>
              <w:t xml:space="preserve"> </w:t>
            </w:r>
            <w:r>
              <w:rPr>
                <w:i/>
                <w:sz w:val="20"/>
              </w:rPr>
              <w:t>F</w:t>
            </w:r>
            <w:r>
              <w:rPr>
                <w:i/>
                <w:sz w:val="20"/>
              </w:rPr>
              <w:t>orestale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z w:val="20"/>
              </w:rPr>
              <w:t>Filippini</w:t>
            </w:r>
            <w:r>
              <w:rPr>
                <w:i/>
                <w:spacing w:val="-7"/>
                <w:sz w:val="20"/>
              </w:rPr>
              <w:t xml:space="preserve"> </w:t>
            </w:r>
            <w:r>
              <w:rPr>
                <w:i/>
                <w:spacing w:val="-2"/>
                <w:sz w:val="20"/>
              </w:rPr>
              <w:t>Letizia</w:t>
            </w:r>
          </w:p>
        </w:tc>
      </w:tr>
    </w:tbl>
    <w:p w:rsidR="00000000" w:rsidRDefault="008E65DB"/>
    <w:sectPr w:rsidR="00000000">
      <w:pgSz w:w="11910" w:h="16840"/>
      <w:pgMar w:top="2180" w:right="992" w:bottom="1440" w:left="992" w:header="563" w:footer="1241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65DB">
      <w:r>
        <w:separator/>
      </w:r>
    </w:p>
  </w:endnote>
  <w:endnote w:type="continuationSeparator" w:id="0">
    <w:p w:rsidR="00000000" w:rsidRDefault="008E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8A" w:rsidRDefault="008E65DB">
    <w:pPr>
      <w:pStyle w:val="Corpodel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65472" behindDoc="1" locked="0" layoutInCell="1" allowOverlap="1">
              <wp:simplePos x="0" y="0"/>
              <wp:positionH relativeFrom="page">
                <wp:posOffset>2033016</wp:posOffset>
              </wp:positionH>
              <wp:positionV relativeFrom="page">
                <wp:posOffset>9765709</wp:posOffset>
              </wp:positionV>
              <wp:extent cx="3496310" cy="5092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310" cy="5092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9028A" w:rsidRDefault="008E65DB">
                          <w:pPr>
                            <w:pStyle w:val="Corpodeltesto"/>
                            <w:spacing w:before="20"/>
                            <w:ind w:left="6" w:right="7"/>
                            <w:jc w:val="center"/>
                          </w:pPr>
                          <w:r>
                            <w:t>Corso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Porta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Nuova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96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– 37122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VERONA</w:t>
                          </w:r>
                          <w:r>
                            <w:rPr>
                              <w:spacing w:val="25"/>
                            </w:rPr>
                            <w:t xml:space="preserve"> </w:t>
                          </w:r>
                          <w:r>
                            <w:t>+39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3517209969</w:t>
                          </w:r>
                        </w:p>
                        <w:p w:rsidR="0029028A" w:rsidRDefault="008E65DB">
                          <w:pPr>
                            <w:spacing w:before="1"/>
                            <w:ind w:left="6" w:right="6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spacing w:val="-2"/>
                                <w:sz w:val="21"/>
                              </w:rPr>
                              <w:t>info.verona@fodafveneto.it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;</w:t>
                            </w:r>
                          </w:hyperlink>
                          <w:r>
                            <w:rPr>
                              <w:spacing w:val="16"/>
                              <w:sz w:val="20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0"/>
                              </w:rPr>
                              <w:t>protocollo.odaf.verona@conafpec.it;</w:t>
                            </w:r>
                          </w:hyperlink>
                        </w:p>
                        <w:p w:rsidR="0029028A" w:rsidRDefault="008E65DB">
                          <w:pPr>
                            <w:spacing w:before="4"/>
                            <w:ind w:left="7" w:right="1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pacing w:val="-2"/>
                              <w:sz w:val="21"/>
                            </w:rPr>
                            <w:t>https://ordineverona.conaf.it/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box 2" o:spid="_x0000_s1032" type="#_x0000_t202" style="position:absolute;margin-left:160.1pt;margin-top:768.95pt;width:275.3pt;height:40.1pt;z-index:-15851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" filled="f" stroked="f">
              <v:path arrowok="t"/>
              <v:textbox inset="0,0,0,0">
                <w:txbxContent>
                  <w:p w:rsidR="0029028A" w:rsidRDefault="008E65DB">
                    <w:pPr>
                      <w:pStyle w:val="Corpodeltesto"/>
                      <w:spacing w:before="20"/>
                      <w:ind w:left="6" w:right="7"/>
                      <w:jc w:val="center"/>
                    </w:pPr>
                    <w:r>
                      <w:t>Corso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Porta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Nuova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96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– 37122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VERONA</w:t>
                    </w:r>
                    <w:r>
                      <w:rPr>
                        <w:spacing w:val="25"/>
                      </w:rPr>
                      <w:t xml:space="preserve"> </w:t>
                    </w:r>
                    <w:r>
                      <w:t>+39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3517209969</w:t>
                    </w:r>
                  </w:p>
                  <w:p w:rsidR="0029028A" w:rsidRDefault="008E65DB">
                    <w:pPr>
                      <w:spacing w:before="1"/>
                      <w:ind w:left="6" w:right="6"/>
                      <w:jc w:val="center"/>
                      <w:rPr>
                        <w:sz w:val="20"/>
                      </w:rPr>
                    </w:pPr>
                    <w:hyperlink r:id="rId3">
                      <w:r>
                        <w:rPr>
                          <w:spacing w:val="-2"/>
                          <w:sz w:val="21"/>
                        </w:rPr>
                        <w:t>info.verona@fodafveneto.it</w:t>
                      </w:r>
                      <w:r>
                        <w:rPr>
                          <w:spacing w:val="-2"/>
                          <w:sz w:val="20"/>
                        </w:rPr>
                        <w:t>;</w:t>
                      </w:r>
                    </w:hyperlink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hyperlink r:id="rId4">
                      <w:r>
                        <w:rPr>
                          <w:spacing w:val="-2"/>
                          <w:sz w:val="20"/>
                        </w:rPr>
                        <w:t>protocollo.odaf.verona@conafpec.it;</w:t>
                      </w:r>
                    </w:hyperlink>
                  </w:p>
                  <w:p w:rsidR="0029028A" w:rsidRDefault="008E65DB">
                    <w:pPr>
                      <w:spacing w:before="4"/>
                      <w:ind w:left="7" w:right="1"/>
                      <w:jc w:val="center"/>
                      <w:rPr>
                        <w:sz w:val="21"/>
                      </w:rPr>
                    </w:pPr>
                    <w:r>
                      <w:rPr>
                        <w:spacing w:val="-2"/>
                        <w:sz w:val="21"/>
                      </w:rPr>
                      <w:t>https://ordineverona.conaf.it/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65DB">
      <w:r>
        <w:separator/>
      </w:r>
    </w:p>
  </w:footnote>
  <w:footnote w:type="continuationSeparator" w:id="0">
    <w:p w:rsidR="00000000" w:rsidRDefault="008E65D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28A" w:rsidRDefault="008E65DB">
    <w:pPr>
      <w:pStyle w:val="Corpodeltesto"/>
      <w:spacing w:line="14" w:lineRule="auto"/>
    </w:pPr>
    <w:r>
      <w:rPr>
        <w:noProof/>
        <w:lang w:eastAsia="it-IT"/>
      </w:rPr>
      <w:drawing>
        <wp:anchor distT="0" distB="0" distL="0" distR="0" simplePos="0" relativeHeight="487464960" behindDoc="1" locked="0" layoutInCell="1" allowOverlap="1">
          <wp:simplePos x="0" y="0"/>
          <wp:positionH relativeFrom="page">
            <wp:posOffset>2702333</wp:posOffset>
          </wp:positionH>
          <wp:positionV relativeFrom="page">
            <wp:posOffset>357725</wp:posOffset>
          </wp:positionV>
          <wp:extent cx="2159584" cy="10320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59584" cy="1032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582569"/>
    <w:multiLevelType w:val="hybridMultilevel"/>
    <w:tmpl w:val="C32C1BB6"/>
    <w:lvl w:ilvl="0" w:tplc="5C767E00">
      <w:numFmt w:val="bullet"/>
      <w:lvlText w:val="-"/>
      <w:lvlJc w:val="left"/>
      <w:pPr>
        <w:ind w:left="258" w:hanging="115"/>
      </w:pPr>
      <w:rPr>
        <w:rFonts w:ascii="Calibri" w:eastAsia="Calibri" w:hAnsi="Calibri" w:cs="Calibri" w:hint="default"/>
        <w:b w:val="0"/>
        <w:bCs w:val="0"/>
        <w:i w:val="0"/>
        <w:iCs w:val="0"/>
        <w:color w:val="000009"/>
        <w:spacing w:val="0"/>
        <w:w w:val="100"/>
        <w:sz w:val="20"/>
        <w:szCs w:val="20"/>
        <w:lang w:val="it-IT" w:eastAsia="en-US" w:bidi="ar-SA"/>
      </w:rPr>
    </w:lvl>
    <w:lvl w:ilvl="1" w:tplc="61FC9B0E">
      <w:numFmt w:val="bullet"/>
      <w:lvlText w:val="-"/>
      <w:lvlJc w:val="left"/>
      <w:pPr>
        <w:ind w:left="864" w:hanging="361"/>
      </w:pPr>
      <w:rPr>
        <w:rFonts w:ascii="Arial MT" w:eastAsia="Arial MT" w:hAnsi="Arial MT" w:cs="Arial MT" w:hint="default"/>
        <w:spacing w:val="0"/>
        <w:w w:val="101"/>
        <w:lang w:val="it-IT" w:eastAsia="en-US" w:bidi="ar-SA"/>
      </w:rPr>
    </w:lvl>
    <w:lvl w:ilvl="2" w:tplc="0988E2BC">
      <w:numFmt w:val="bullet"/>
      <w:lvlText w:val="•"/>
      <w:lvlJc w:val="left"/>
      <w:pPr>
        <w:ind w:left="1866" w:hanging="361"/>
      </w:pPr>
      <w:rPr>
        <w:rFonts w:hint="default"/>
        <w:lang w:val="it-IT" w:eastAsia="en-US" w:bidi="ar-SA"/>
      </w:rPr>
    </w:lvl>
    <w:lvl w:ilvl="3" w:tplc="06429632">
      <w:numFmt w:val="bullet"/>
      <w:lvlText w:val="•"/>
      <w:lvlJc w:val="left"/>
      <w:pPr>
        <w:ind w:left="2873" w:hanging="361"/>
      </w:pPr>
      <w:rPr>
        <w:rFonts w:hint="default"/>
        <w:lang w:val="it-IT" w:eastAsia="en-US" w:bidi="ar-SA"/>
      </w:rPr>
    </w:lvl>
    <w:lvl w:ilvl="4" w:tplc="8DBE3AD0">
      <w:numFmt w:val="bullet"/>
      <w:lvlText w:val="•"/>
      <w:lvlJc w:val="left"/>
      <w:pPr>
        <w:ind w:left="3880" w:hanging="361"/>
      </w:pPr>
      <w:rPr>
        <w:rFonts w:hint="default"/>
        <w:lang w:val="it-IT" w:eastAsia="en-US" w:bidi="ar-SA"/>
      </w:rPr>
    </w:lvl>
    <w:lvl w:ilvl="5" w:tplc="9CF84F42">
      <w:numFmt w:val="bullet"/>
      <w:lvlText w:val="•"/>
      <w:lvlJc w:val="left"/>
      <w:pPr>
        <w:ind w:left="4887" w:hanging="361"/>
      </w:pPr>
      <w:rPr>
        <w:rFonts w:hint="default"/>
        <w:lang w:val="it-IT" w:eastAsia="en-US" w:bidi="ar-SA"/>
      </w:rPr>
    </w:lvl>
    <w:lvl w:ilvl="6" w:tplc="1B18DA58">
      <w:numFmt w:val="bullet"/>
      <w:lvlText w:val="•"/>
      <w:lvlJc w:val="left"/>
      <w:pPr>
        <w:ind w:left="5893" w:hanging="361"/>
      </w:pPr>
      <w:rPr>
        <w:rFonts w:hint="default"/>
        <w:lang w:val="it-IT" w:eastAsia="en-US" w:bidi="ar-SA"/>
      </w:rPr>
    </w:lvl>
    <w:lvl w:ilvl="7" w:tplc="083C3CCE">
      <w:numFmt w:val="bullet"/>
      <w:lvlText w:val="•"/>
      <w:lvlJc w:val="left"/>
      <w:pPr>
        <w:ind w:left="6900" w:hanging="361"/>
      </w:pPr>
      <w:rPr>
        <w:rFonts w:hint="default"/>
        <w:lang w:val="it-IT" w:eastAsia="en-US" w:bidi="ar-SA"/>
      </w:rPr>
    </w:lvl>
    <w:lvl w:ilvl="8" w:tplc="07EC2604">
      <w:numFmt w:val="bullet"/>
      <w:lvlText w:val="•"/>
      <w:lvlJc w:val="left"/>
      <w:pPr>
        <w:ind w:left="7907" w:hanging="36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29028A"/>
    <w:rsid w:val="0029028A"/>
    <w:rsid w:val="008E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pPr>
      <w:ind w:left="10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6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4" w:line="225" w:lineRule="exact"/>
      <w:ind w:left="102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pPr>
      <w:ind w:left="10"/>
      <w:jc w:val="center"/>
      <w:outlineLvl w:val="1"/>
    </w:pPr>
    <w:rPr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63" w:hanging="361"/>
      <w:jc w:val="both"/>
    </w:pPr>
  </w:style>
  <w:style w:type="paragraph" w:customStyle="1" w:styleId="TableParagraph">
    <w:name w:val="Table Paragraph"/>
    <w:basedOn w:val="Normale"/>
    <w:uiPriority w:val="1"/>
    <w:qFormat/>
    <w:pPr>
      <w:spacing w:before="34" w:line="225" w:lineRule="exact"/>
      <w:ind w:left="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20.jpe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.verona@fodafveneto.it" TargetMode="External"/><Relationship Id="rId4" Type="http://schemas.openxmlformats.org/officeDocument/2006/relationships/hyperlink" Target="mailto:protocollo.odaf.verona@conafpec.it" TargetMode="External"/><Relationship Id="rId1" Type="http://schemas.openxmlformats.org/officeDocument/2006/relationships/hyperlink" Target="mailto:info.verona@fodafveneto.it" TargetMode="External"/><Relationship Id="rId2" Type="http://schemas.openxmlformats.org/officeDocument/2006/relationships/hyperlink" Target="mailto:protocollo.odaf.verona@conafpec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532</Words>
  <Characters>3035</Characters>
  <Application>Microsoft Macintosh Word</Application>
  <DocSecurity>0</DocSecurity>
  <Lines>25</Lines>
  <Paragraphs>7</Paragraphs>
  <ScaleCrop>false</ScaleCrop>
  <Company/>
  <LinksUpToDate>false</LinksUpToDate>
  <CharactersWithSpaces>3560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Cometto</dc:creator>
  <cp:lastModifiedBy>Luigia Pignatti</cp:lastModifiedBy>
  <cp:revision>2</cp:revision>
  <dcterms:created xsi:type="dcterms:W3CDTF">2026-01-09T07:09:00Z</dcterms:created>
  <dcterms:modified xsi:type="dcterms:W3CDTF">2026-01-09T07:09:00Z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2026-01-09T00:00:00Z</vt:filetime>
  </property>
</Properties>
</file>