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293E7" w14:textId="77777777" w:rsidR="00154BEB" w:rsidRDefault="008718F3">
      <w:pPr>
        <w:pStyle w:val="Heading1"/>
        <w:spacing w:before="261"/>
        <w:jc w:val="both"/>
      </w:pPr>
      <w:r>
        <w:rPr>
          <w:w w:val="85"/>
          <w:u w:val="single"/>
        </w:rPr>
        <w:t>Delibera</w:t>
      </w:r>
      <w:r>
        <w:rPr>
          <w:rFonts w:ascii="Times New Roman"/>
          <w:b w:val="0"/>
          <w:spacing w:val="6"/>
          <w:u w:val="single"/>
        </w:rPr>
        <w:t xml:space="preserve"> </w:t>
      </w:r>
      <w:r>
        <w:rPr>
          <w:w w:val="85"/>
          <w:u w:val="single"/>
        </w:rPr>
        <w:t>N.2</w:t>
      </w:r>
      <w:r>
        <w:rPr>
          <w:rFonts w:ascii="Times New Roman"/>
          <w:b w:val="0"/>
          <w:spacing w:val="8"/>
          <w:u w:val="single"/>
        </w:rPr>
        <w:t xml:space="preserve"> </w:t>
      </w:r>
      <w:r>
        <w:rPr>
          <w:w w:val="85"/>
          <w:u w:val="single"/>
        </w:rPr>
        <w:t>del</w:t>
      </w:r>
      <w:r>
        <w:rPr>
          <w:rFonts w:ascii="Times New Roman"/>
          <w:b w:val="0"/>
          <w:spacing w:val="9"/>
          <w:u w:val="single"/>
        </w:rPr>
        <w:t xml:space="preserve"> </w:t>
      </w:r>
      <w:r>
        <w:rPr>
          <w:spacing w:val="-2"/>
          <w:w w:val="85"/>
          <w:u w:val="single"/>
        </w:rPr>
        <w:t>26/01/2022</w:t>
      </w:r>
    </w:p>
    <w:p w14:paraId="3650E61A" w14:textId="77777777" w:rsidR="00154BEB" w:rsidRDefault="008718F3">
      <w:pPr>
        <w:spacing w:before="189" w:line="266" w:lineRule="auto"/>
        <w:ind w:left="79" w:right="70"/>
        <w:jc w:val="center"/>
        <w:rPr>
          <w:b/>
        </w:rPr>
      </w:pPr>
      <w:r>
        <w:rPr>
          <w:b/>
          <w:u w:val="single"/>
        </w:rPr>
        <w:t>NOMINA</w:t>
      </w:r>
      <w:r>
        <w:rPr>
          <w:rFonts w:ascii="Times New Roman"/>
          <w:u w:val="single"/>
        </w:rPr>
        <w:t xml:space="preserve"> </w:t>
      </w:r>
      <w:r>
        <w:rPr>
          <w:b/>
          <w:u w:val="single"/>
        </w:rPr>
        <w:t>DEL</w:t>
      </w:r>
      <w:r>
        <w:rPr>
          <w:rFonts w:ascii="Times New Roman"/>
          <w:u w:val="single"/>
        </w:rPr>
        <w:t xml:space="preserve"> </w:t>
      </w:r>
      <w:r>
        <w:rPr>
          <w:b/>
          <w:u w:val="single"/>
        </w:rPr>
        <w:t>RESPONSABILE</w:t>
      </w:r>
      <w:r>
        <w:rPr>
          <w:rFonts w:ascii="Times New Roman"/>
          <w:u w:val="single"/>
        </w:rPr>
        <w:t xml:space="preserve"> </w:t>
      </w:r>
      <w:r>
        <w:rPr>
          <w:b/>
          <w:u w:val="single"/>
        </w:rPr>
        <w:t>DELLA</w:t>
      </w:r>
      <w:r>
        <w:rPr>
          <w:rFonts w:ascii="Times New Roman"/>
          <w:u w:val="single"/>
        </w:rPr>
        <w:t xml:space="preserve"> </w:t>
      </w:r>
      <w:r>
        <w:rPr>
          <w:b/>
          <w:u w:val="single"/>
        </w:rPr>
        <w:t>PREVENZIONE</w:t>
      </w:r>
      <w:r>
        <w:rPr>
          <w:rFonts w:ascii="Times New Roman"/>
          <w:u w:val="single"/>
        </w:rPr>
        <w:t xml:space="preserve"> </w:t>
      </w:r>
      <w:r>
        <w:rPr>
          <w:b/>
          <w:u w:val="single"/>
        </w:rPr>
        <w:t>DELLA</w:t>
      </w:r>
      <w:r>
        <w:rPr>
          <w:rFonts w:ascii="Times New Roman"/>
          <w:u w:val="single"/>
        </w:rPr>
        <w:t xml:space="preserve"> </w:t>
      </w:r>
      <w:r>
        <w:rPr>
          <w:b/>
          <w:u w:val="single"/>
        </w:rPr>
        <w:t>CORRUZIONE</w:t>
      </w:r>
      <w:r>
        <w:rPr>
          <w:rFonts w:ascii="Times New Roman"/>
          <w:u w:val="single"/>
        </w:rPr>
        <w:t xml:space="preserve"> </w:t>
      </w:r>
      <w:r>
        <w:rPr>
          <w:b/>
          <w:u w:val="single"/>
        </w:rPr>
        <w:t>E</w:t>
      </w:r>
      <w:r>
        <w:rPr>
          <w:rFonts w:ascii="Times New Roman"/>
          <w:u w:val="single"/>
        </w:rPr>
        <w:t xml:space="preserve"> </w:t>
      </w:r>
      <w:r>
        <w:rPr>
          <w:b/>
          <w:u w:val="single"/>
        </w:rPr>
        <w:t>DELLA</w:t>
      </w:r>
      <w:r>
        <w:rPr>
          <w:rFonts w:ascii="Times New Roman"/>
          <w:spacing w:val="40"/>
          <w:w w:val="105"/>
        </w:rPr>
        <w:t xml:space="preserve"> </w:t>
      </w:r>
      <w:r>
        <w:rPr>
          <w:b/>
          <w:spacing w:val="-2"/>
          <w:w w:val="105"/>
          <w:u w:val="single"/>
        </w:rPr>
        <w:t>TRASPARENZA</w:t>
      </w:r>
    </w:p>
    <w:p w14:paraId="58983D79" w14:textId="77777777" w:rsidR="00154BEB" w:rsidRDefault="008718F3">
      <w:pPr>
        <w:pStyle w:val="Heading1"/>
        <w:spacing w:before="157"/>
        <w:ind w:left="79" w:right="74"/>
        <w:jc w:val="center"/>
      </w:pPr>
      <w:r>
        <w:t>IL</w:t>
      </w:r>
      <w:r>
        <w:rPr>
          <w:rFonts w:ascii="Times New Roman"/>
          <w:b w:val="0"/>
          <w:spacing w:val="15"/>
        </w:rPr>
        <w:t xml:space="preserve"> </w:t>
      </w:r>
      <w:r>
        <w:rPr>
          <w:spacing w:val="-2"/>
        </w:rPr>
        <w:t>CONSIGLIO</w:t>
      </w:r>
    </w:p>
    <w:p w14:paraId="637B367A" w14:textId="77777777" w:rsidR="00154BEB" w:rsidRDefault="008718F3">
      <w:pPr>
        <w:pStyle w:val="Corpodeltesto"/>
        <w:spacing w:before="189" w:line="266" w:lineRule="auto"/>
        <w:ind w:right="107"/>
      </w:pPr>
      <w:r>
        <w:rPr>
          <w:b/>
          <w:spacing w:val="-6"/>
        </w:rPr>
        <w:t>VISTA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legge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6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novembre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2012,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n.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190,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recante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“Disposizioni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per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prevenzione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repressione</w:t>
      </w:r>
      <w:r>
        <w:rPr>
          <w:rFonts w:ascii="Times New Roman" w:hAnsi="Times New Roman"/>
          <w:spacing w:val="-6"/>
        </w:rPr>
        <w:t xml:space="preserve"> </w:t>
      </w:r>
      <w:r>
        <w:t>della</w:t>
      </w:r>
      <w:r>
        <w:rPr>
          <w:rFonts w:ascii="Times New Roman" w:hAnsi="Times New Roman"/>
          <w:spacing w:val="-12"/>
        </w:rPr>
        <w:t xml:space="preserve"> </w:t>
      </w:r>
      <w:r>
        <w:t>corruzione</w:t>
      </w:r>
      <w:r>
        <w:rPr>
          <w:rFonts w:ascii="Times New Roman" w:hAnsi="Times New Roman"/>
          <w:spacing w:val="-13"/>
        </w:rPr>
        <w:t xml:space="preserve"> </w:t>
      </w:r>
      <w:r>
        <w:t>e</w:t>
      </w:r>
      <w:r>
        <w:rPr>
          <w:rFonts w:ascii="Times New Roman" w:hAnsi="Times New Roman"/>
          <w:spacing w:val="-12"/>
        </w:rPr>
        <w:t xml:space="preserve"> </w:t>
      </w:r>
      <w:r>
        <w:t>dell'illegalità</w:t>
      </w:r>
      <w:r>
        <w:rPr>
          <w:rFonts w:ascii="Times New Roman" w:hAnsi="Times New Roman"/>
          <w:spacing w:val="-12"/>
        </w:rPr>
        <w:t xml:space="preserve"> </w:t>
      </w:r>
      <w:r>
        <w:t>nella</w:t>
      </w:r>
      <w:r>
        <w:rPr>
          <w:rFonts w:ascii="Times New Roman" w:hAnsi="Times New Roman"/>
          <w:spacing w:val="-12"/>
        </w:rPr>
        <w:t xml:space="preserve"> </w:t>
      </w:r>
      <w:r>
        <w:t>pubblica</w:t>
      </w:r>
      <w:r>
        <w:rPr>
          <w:rFonts w:ascii="Times New Roman" w:hAnsi="Times New Roman"/>
          <w:spacing w:val="-12"/>
        </w:rPr>
        <w:t xml:space="preserve"> </w:t>
      </w:r>
      <w:r>
        <w:t>amministrazione”,</w:t>
      </w:r>
      <w:r>
        <w:rPr>
          <w:rFonts w:ascii="Times New Roman" w:hAnsi="Times New Roman"/>
          <w:spacing w:val="-13"/>
        </w:rPr>
        <w:t xml:space="preserve"> </w:t>
      </w:r>
      <w:r>
        <w:t>e</w:t>
      </w:r>
      <w:r>
        <w:rPr>
          <w:rFonts w:ascii="Times New Roman" w:hAnsi="Times New Roman"/>
          <w:spacing w:val="-13"/>
        </w:rPr>
        <w:t xml:space="preserve"> </w:t>
      </w:r>
      <w:r>
        <w:t>i</w:t>
      </w:r>
      <w:r>
        <w:rPr>
          <w:rFonts w:ascii="Times New Roman" w:hAnsi="Times New Roman"/>
          <w:spacing w:val="-14"/>
        </w:rPr>
        <w:t xml:space="preserve"> </w:t>
      </w:r>
      <w:r>
        <w:t>relativi</w:t>
      </w:r>
      <w:r>
        <w:rPr>
          <w:rFonts w:ascii="Times New Roman" w:hAnsi="Times New Roman"/>
          <w:spacing w:val="-13"/>
        </w:rPr>
        <w:t xml:space="preserve"> </w:t>
      </w:r>
      <w:r>
        <w:t>decreti</w:t>
      </w:r>
      <w:r>
        <w:rPr>
          <w:rFonts w:ascii="Times New Roman" w:hAnsi="Times New Roman"/>
          <w:spacing w:val="-14"/>
        </w:rPr>
        <w:t xml:space="preserve"> </w:t>
      </w:r>
      <w:r>
        <w:t>attuativi;</w:t>
      </w:r>
    </w:p>
    <w:p w14:paraId="08E5D944" w14:textId="77777777" w:rsidR="00154BEB" w:rsidRDefault="008718F3">
      <w:pPr>
        <w:pStyle w:val="Corpodeltesto"/>
        <w:spacing w:before="158" w:line="264" w:lineRule="auto"/>
        <w:ind w:right="101"/>
      </w:pPr>
      <w:r>
        <w:rPr>
          <w:b/>
          <w:spacing w:val="-2"/>
        </w:rPr>
        <w:t>VISTO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il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decreto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legislativo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14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marzo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2013,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n.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33,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recante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“Riordino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della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disciplina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riguardante</w:t>
      </w:r>
      <w:r>
        <w:rPr>
          <w:rFonts w:ascii="Times New Roman" w:hAnsi="Times New Roman"/>
          <w:spacing w:val="-2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obblighi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pubblicità,</w:t>
      </w:r>
      <w:r>
        <w:rPr>
          <w:rFonts w:ascii="Times New Roman" w:hAnsi="Times New Roman"/>
        </w:rPr>
        <w:t xml:space="preserve"> </w:t>
      </w:r>
      <w:r>
        <w:t>trasparenza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diffusione</w:t>
      </w:r>
      <w:r>
        <w:rPr>
          <w:rFonts w:ascii="Times New Roman" w:hAnsi="Times New Roman"/>
        </w:rPr>
        <w:t xml:space="preserve"> </w:t>
      </w:r>
      <w:proofErr w:type="gramStart"/>
      <w:r>
        <w:t>di</w:t>
      </w:r>
      <w:r>
        <w:rPr>
          <w:rFonts w:ascii="Times New Roman" w:hAnsi="Times New Roman"/>
        </w:rPr>
        <w:t xml:space="preserve"> </w:t>
      </w:r>
      <w:proofErr w:type="gramEnd"/>
      <w:r>
        <w:t>informazioni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pubbliche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amministrazioni",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adottato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sensi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dell'articolo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1,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commi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35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36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della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predetta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legge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n.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190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2012;</w:t>
      </w:r>
    </w:p>
    <w:p w14:paraId="74CCAB3D" w14:textId="77777777" w:rsidR="00154BEB" w:rsidRDefault="008718F3">
      <w:pPr>
        <w:pStyle w:val="Corpodeltesto"/>
        <w:spacing w:before="164" w:line="266" w:lineRule="auto"/>
      </w:pPr>
      <w:r>
        <w:rPr>
          <w:b/>
          <w:spacing w:val="-4"/>
        </w:rPr>
        <w:t>VISTO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il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decreto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legislativo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25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maggio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2016,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n.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97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recante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“</w:t>
      </w:r>
      <w:proofErr w:type="gramStart"/>
      <w:r>
        <w:rPr>
          <w:spacing w:val="-4"/>
        </w:rPr>
        <w:t>Revisione</w:t>
      </w:r>
      <w:proofErr w:type="gramEnd"/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delle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disposizioni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in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materia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6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prevenzione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della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corruzione,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pubblicità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6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6"/>
        </w:rPr>
        <w:t>trasparenza,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6"/>
        </w:rPr>
        <w:t>correttivo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della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6"/>
        </w:rPr>
        <w:t>legge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6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novembre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2012,</w:t>
      </w:r>
    </w:p>
    <w:p w14:paraId="6AD2436F" w14:textId="77777777" w:rsidR="00154BEB" w:rsidRDefault="008718F3">
      <w:pPr>
        <w:pStyle w:val="Corpodeltesto"/>
        <w:spacing w:line="264" w:lineRule="auto"/>
        <w:ind w:right="25"/>
        <w:jc w:val="left"/>
      </w:pPr>
      <w:proofErr w:type="gramStart"/>
      <w:r>
        <w:rPr>
          <w:spacing w:val="-2"/>
        </w:rPr>
        <w:t>n.</w:t>
      </w:r>
      <w:proofErr w:type="gramEnd"/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190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decreto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legislativo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14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marzo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2013,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n.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33”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adottato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attuazione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dell’art.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7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della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legge</w:t>
      </w:r>
      <w:r>
        <w:rPr>
          <w:rFonts w:ascii="Times New Roman" w:hAnsi="Times New Roman"/>
          <w:spacing w:val="-2"/>
        </w:rPr>
        <w:t xml:space="preserve"> </w:t>
      </w:r>
      <w:r>
        <w:t>7</w:t>
      </w:r>
      <w:r>
        <w:rPr>
          <w:rFonts w:ascii="Times New Roman" w:hAnsi="Times New Roman"/>
        </w:rPr>
        <w:t xml:space="preserve"> </w:t>
      </w:r>
      <w:r>
        <w:t>agosto</w:t>
      </w:r>
      <w:r>
        <w:rPr>
          <w:rFonts w:ascii="Times New Roman" w:hAnsi="Times New Roman"/>
        </w:rPr>
        <w:t xml:space="preserve"> </w:t>
      </w:r>
      <w:r>
        <w:t>2015,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124;</w:t>
      </w:r>
    </w:p>
    <w:p w14:paraId="1F71F854" w14:textId="77777777" w:rsidR="00154BEB" w:rsidRDefault="008718F3">
      <w:pPr>
        <w:pStyle w:val="Corpodeltesto"/>
        <w:spacing w:before="160" w:line="264" w:lineRule="auto"/>
        <w:ind w:right="103"/>
      </w:pPr>
      <w:r>
        <w:rPr>
          <w:b/>
          <w:spacing w:val="-2"/>
        </w:rPr>
        <w:t>VISTA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Delibera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n.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25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Consiglio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30/09/2021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con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cui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è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stata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nominata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dott.ssa</w:t>
      </w:r>
      <w:r>
        <w:rPr>
          <w:rFonts w:ascii="Times New Roman" w:hAnsi="Times New Roman"/>
          <w:spacing w:val="-8"/>
        </w:rPr>
        <w:t xml:space="preserve"> </w:t>
      </w:r>
      <w:proofErr w:type="gramStart"/>
      <w:r>
        <w:rPr>
          <w:spacing w:val="-2"/>
        </w:rPr>
        <w:t>Luigia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t>Pignatti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Responsabile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Prevenzione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Corruzione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Trasparenza</w:t>
      </w:r>
      <w:r>
        <w:rPr>
          <w:rFonts w:ascii="Times New Roman" w:hAnsi="Times New Roman"/>
        </w:rPr>
        <w:t xml:space="preserve"> </w:t>
      </w:r>
      <w:r>
        <w:t>(RPCT)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dell’Ordine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con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decorrenza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dal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30/09/2021,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sensi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dell’articolo</w:t>
      </w:r>
      <w:r>
        <w:rPr>
          <w:rFonts w:ascii="Times New Roman" w:hAnsi="Times New Roman"/>
          <w:spacing w:val="-13"/>
        </w:rPr>
        <w:t xml:space="preserve"> </w:t>
      </w:r>
      <w:proofErr w:type="gramStart"/>
      <w:r>
        <w:rPr>
          <w:spacing w:val="-2"/>
        </w:rPr>
        <w:t>1</w:t>
      </w:r>
      <w:proofErr w:type="gramEnd"/>
      <w:r>
        <w:rPr>
          <w:spacing w:val="-2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comma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7,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della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legge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190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2012,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come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modificato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dal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decreto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legislativo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97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2016;</w:t>
      </w:r>
    </w:p>
    <w:p w14:paraId="725083DB" w14:textId="77777777" w:rsidR="00154BEB" w:rsidRDefault="008718F3">
      <w:pPr>
        <w:pStyle w:val="Corpodeltesto"/>
        <w:spacing w:before="164" w:line="264" w:lineRule="auto"/>
      </w:pPr>
      <w:r>
        <w:rPr>
          <w:b/>
        </w:rPr>
        <w:t>CONSIDERATO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proofErr w:type="gramStart"/>
      <w:r>
        <w:t>rende</w:t>
      </w:r>
      <w:r>
        <w:rPr>
          <w:rFonts w:ascii="Times New Roman" w:hAnsi="Times New Roman"/>
        </w:rPr>
        <w:t xml:space="preserve"> </w:t>
      </w:r>
      <w:r>
        <w:t>necessario</w:t>
      </w:r>
      <w:proofErr w:type="gramEnd"/>
      <w:r>
        <w:rPr>
          <w:rFonts w:ascii="Times New Roman" w:hAnsi="Times New Roman"/>
        </w:rPr>
        <w:t xml:space="preserve"> </w:t>
      </w:r>
      <w:r>
        <w:t>individuare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Responsabile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prevenzione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corruzione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della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trasparenza,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sensi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dell’art.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1,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comma</w:t>
      </w:r>
      <w:r>
        <w:rPr>
          <w:rFonts w:ascii="Times New Roman" w:hAnsi="Times New Roman"/>
          <w:spacing w:val="-6"/>
        </w:rPr>
        <w:t xml:space="preserve"> </w:t>
      </w:r>
      <w:proofErr w:type="gramStart"/>
      <w:r>
        <w:rPr>
          <w:spacing w:val="-6"/>
        </w:rPr>
        <w:t>7</w:t>
      </w:r>
      <w:proofErr w:type="gramEnd"/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della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legge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190/2012,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come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modificato</w:t>
      </w:r>
      <w:r>
        <w:rPr>
          <w:rFonts w:ascii="Times New Roman" w:hAnsi="Times New Roman"/>
          <w:spacing w:val="-6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d.lgs.</w:t>
      </w:r>
      <w:r>
        <w:rPr>
          <w:rFonts w:ascii="Times New Roman" w:hAnsi="Times New Roman"/>
        </w:rPr>
        <w:t xml:space="preserve"> </w:t>
      </w:r>
      <w:r>
        <w:t>97/2016,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unificato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capo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solo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l’incarico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RPCT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tale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incarico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presuppone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adeguata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conoscenza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del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funzionamento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dell’amministrazione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deve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essere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conferito,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preferibilmente,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dirigenti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non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assegnati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ad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uffici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che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svolgano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attività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gestione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t>amministrazione</w:t>
      </w:r>
      <w:r>
        <w:rPr>
          <w:rFonts w:ascii="Times New Roman" w:hAnsi="Times New Roman"/>
        </w:rPr>
        <w:t xml:space="preserve"> </w:t>
      </w:r>
      <w:r>
        <w:t>attiv</w:t>
      </w:r>
      <w:r>
        <w:t>a,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svolgano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nei</w:t>
      </w:r>
      <w:r>
        <w:rPr>
          <w:rFonts w:ascii="Times New Roman" w:hAnsi="Times New Roman"/>
        </w:rPr>
        <w:t xml:space="preserve"> </w:t>
      </w:r>
      <w:r>
        <w:t>settori</w:t>
      </w:r>
      <w:r>
        <w:rPr>
          <w:rFonts w:ascii="Times New Roman" w:hAnsi="Times New Roman"/>
        </w:rPr>
        <w:t xml:space="preserve"> </w:t>
      </w:r>
      <w:r>
        <w:t>più</w:t>
      </w:r>
      <w:r>
        <w:rPr>
          <w:rFonts w:ascii="Times New Roman" w:hAnsi="Times New Roman"/>
        </w:rPr>
        <w:t xml:space="preserve"> </w:t>
      </w:r>
      <w:r>
        <w:t>esposti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rischio</w:t>
      </w:r>
      <w:r>
        <w:rPr>
          <w:rFonts w:ascii="Times New Roman" w:hAnsi="Times New Roman"/>
        </w:rPr>
        <w:t xml:space="preserve"> </w:t>
      </w:r>
      <w:r>
        <w:t>corruttivo;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considerata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altresì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l’assenza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personale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con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qualifica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dirigenziale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servizio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presso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l’Ordine;</w:t>
      </w:r>
    </w:p>
    <w:p w14:paraId="15DF647E" w14:textId="77777777" w:rsidR="00154BEB" w:rsidRDefault="008718F3">
      <w:pPr>
        <w:pStyle w:val="Corpodeltesto"/>
        <w:spacing w:before="166" w:line="264" w:lineRule="auto"/>
        <w:ind w:right="102"/>
      </w:pPr>
      <w:r>
        <w:rPr>
          <w:b/>
        </w:rPr>
        <w:t>ASCOLTATA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relazione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Segretario,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informa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Consiglio</w:t>
      </w:r>
      <w:r>
        <w:rPr>
          <w:rFonts w:ascii="Times New Roman" w:hAnsi="Times New Roman"/>
        </w:rPr>
        <w:t xml:space="preserve"> </w:t>
      </w:r>
      <w:r>
        <w:t>che,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seguito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aggiornamento</w:t>
      </w:r>
      <w:r>
        <w:rPr>
          <w:rFonts w:ascii="Times New Roman" w:hAnsi="Times New Roman"/>
        </w:rPr>
        <w:t xml:space="preserve"> </w:t>
      </w:r>
      <w:r>
        <w:t>normativo,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necessario</w:t>
      </w:r>
      <w:r>
        <w:rPr>
          <w:rFonts w:ascii="Times New Roman" w:hAnsi="Times New Roman"/>
        </w:rPr>
        <w:t xml:space="preserve"> </w:t>
      </w:r>
      <w:proofErr w:type="gramStart"/>
      <w:r>
        <w:t>effettuare</w:t>
      </w:r>
      <w:proofErr w:type="gramEnd"/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modifica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carattere</w:t>
      </w:r>
      <w:r>
        <w:rPr>
          <w:rFonts w:ascii="Times New Roman" w:hAnsi="Times New Roman"/>
        </w:rPr>
        <w:t xml:space="preserve"> </w:t>
      </w:r>
      <w:r>
        <w:t>formale</w:t>
      </w:r>
      <w:r>
        <w:rPr>
          <w:rFonts w:ascii="Times New Roman" w:hAnsi="Times New Roman"/>
        </w:rPr>
        <w:t xml:space="preserve"> </w:t>
      </w:r>
      <w:r>
        <w:t>ma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sostanziale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delibera</w:t>
      </w:r>
      <w:r>
        <w:rPr>
          <w:rFonts w:ascii="Times New Roman" w:hAnsi="Times New Roman"/>
        </w:rPr>
        <w:t xml:space="preserve"> </w:t>
      </w:r>
      <w:r>
        <w:t>n.25/2021</w:t>
      </w:r>
      <w:r>
        <w:rPr>
          <w:rFonts w:ascii="Times New Roman" w:hAnsi="Times New Roman"/>
        </w:rPr>
        <w:t xml:space="preserve"> </w:t>
      </w:r>
      <w:r>
        <w:t>relativa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nomina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Consigliere</w:t>
      </w:r>
      <w:r>
        <w:rPr>
          <w:rFonts w:ascii="Times New Roman" w:hAnsi="Times New Roman"/>
        </w:rPr>
        <w:t xml:space="preserve"> </w:t>
      </w:r>
      <w:r>
        <w:t>Pignatti</w:t>
      </w:r>
      <w:r>
        <w:rPr>
          <w:rFonts w:ascii="Times New Roman" w:hAnsi="Times New Roman"/>
        </w:rPr>
        <w:t xml:space="preserve"> </w:t>
      </w:r>
      <w:r>
        <w:t>quale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Responsabile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della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Prevenzione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della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Corruzione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della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Trasparenza,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seguito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della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discussione</w:t>
      </w:r>
      <w:r>
        <w:rPr>
          <w:rFonts w:ascii="Times New Roman" w:hAnsi="Times New Roman"/>
          <w:spacing w:val="-4"/>
        </w:rPr>
        <w:t xml:space="preserve"> </w:t>
      </w:r>
      <w:r>
        <w:t>dell’argomento</w:t>
      </w:r>
      <w:r>
        <w:rPr>
          <w:rFonts w:ascii="Times New Roman" w:hAnsi="Times New Roman"/>
          <w:spacing w:val="-12"/>
        </w:rPr>
        <w:t xml:space="preserve"> </w:t>
      </w:r>
      <w:r>
        <w:t>pone</w:t>
      </w:r>
      <w:r>
        <w:rPr>
          <w:rFonts w:ascii="Times New Roman" w:hAnsi="Times New Roman"/>
          <w:spacing w:val="-12"/>
        </w:rPr>
        <w:t xml:space="preserve"> </w:t>
      </w:r>
      <w:r>
        <w:t>alla</w:t>
      </w:r>
      <w:r>
        <w:rPr>
          <w:rFonts w:ascii="Times New Roman" w:hAnsi="Times New Roman"/>
          <w:spacing w:val="-12"/>
        </w:rPr>
        <w:t xml:space="preserve"> </w:t>
      </w:r>
      <w:r>
        <w:t>votazione</w:t>
      </w:r>
      <w:r>
        <w:rPr>
          <w:rFonts w:ascii="Times New Roman" w:hAnsi="Times New Roman"/>
          <w:spacing w:val="-12"/>
        </w:rPr>
        <w:t xml:space="preserve"> </w:t>
      </w:r>
      <w:r>
        <w:t>la</w:t>
      </w:r>
      <w:r>
        <w:rPr>
          <w:rFonts w:ascii="Times New Roman" w:hAnsi="Times New Roman"/>
          <w:spacing w:val="-14"/>
        </w:rPr>
        <w:t xml:space="preserve"> </w:t>
      </w:r>
      <w:r>
        <w:t>ratifica</w:t>
      </w:r>
      <w:r>
        <w:rPr>
          <w:rFonts w:ascii="Times New Roman" w:hAnsi="Times New Roman"/>
          <w:spacing w:val="-12"/>
        </w:rPr>
        <w:t xml:space="preserve"> </w:t>
      </w:r>
      <w:r>
        <w:t>della</w:t>
      </w:r>
      <w:r>
        <w:rPr>
          <w:rFonts w:ascii="Times New Roman" w:hAnsi="Times New Roman"/>
          <w:spacing w:val="-12"/>
        </w:rPr>
        <w:t xml:space="preserve"> </w:t>
      </w:r>
      <w:r>
        <w:t>nomina,</w:t>
      </w:r>
      <w:r>
        <w:rPr>
          <w:rFonts w:ascii="Times New Roman" w:hAnsi="Times New Roman"/>
          <w:spacing w:val="-12"/>
        </w:rPr>
        <w:t xml:space="preserve"> </w:t>
      </w:r>
      <w:r>
        <w:t>con</w:t>
      </w:r>
      <w:r>
        <w:rPr>
          <w:rFonts w:ascii="Times New Roman" w:hAnsi="Times New Roman"/>
          <w:spacing w:val="-12"/>
        </w:rPr>
        <w:t xml:space="preserve"> </w:t>
      </w:r>
      <w:r>
        <w:t>il</w:t>
      </w:r>
      <w:r>
        <w:rPr>
          <w:rFonts w:ascii="Times New Roman" w:hAnsi="Times New Roman"/>
          <w:spacing w:val="-12"/>
        </w:rPr>
        <w:t xml:space="preserve"> </w:t>
      </w:r>
      <w:r>
        <w:t>seguente</w:t>
      </w:r>
      <w:r>
        <w:rPr>
          <w:rFonts w:ascii="Times New Roman" w:hAnsi="Times New Roman"/>
          <w:spacing w:val="-12"/>
        </w:rPr>
        <w:t xml:space="preserve"> </w:t>
      </w:r>
      <w:r>
        <w:t>esito:</w:t>
      </w:r>
    </w:p>
    <w:p w14:paraId="361EFA09" w14:textId="77777777" w:rsidR="00154BEB" w:rsidRDefault="00154BEB">
      <w:pPr>
        <w:spacing w:line="264" w:lineRule="auto"/>
        <w:sectPr w:rsidR="00154BEB">
          <w:headerReference w:type="default" r:id="rId8"/>
          <w:footerReference w:type="default" r:id="rId9"/>
          <w:type w:val="continuous"/>
          <w:pgSz w:w="11900" w:h="16840"/>
          <w:pgMar w:top="2400" w:right="1020" w:bottom="1280" w:left="1020" w:header="785" w:footer="1098" w:gutter="0"/>
          <w:pgNumType w:start="1"/>
          <w:cols w:space="720"/>
        </w:sectPr>
      </w:pPr>
    </w:p>
    <w:p w14:paraId="5D6AF0F4" w14:textId="77777777" w:rsidR="00154BEB" w:rsidRDefault="00154BEB">
      <w:pPr>
        <w:pStyle w:val="Corpodeltesto"/>
        <w:ind w:left="0" w:right="0"/>
        <w:jc w:val="left"/>
        <w:rPr>
          <w:sz w:val="20"/>
        </w:rPr>
      </w:pPr>
    </w:p>
    <w:p w14:paraId="6AAA97A1" w14:textId="77777777" w:rsidR="00154BEB" w:rsidRDefault="00154BEB">
      <w:pPr>
        <w:pStyle w:val="Corpodeltesto"/>
        <w:ind w:left="0" w:right="0"/>
        <w:jc w:val="left"/>
        <w:rPr>
          <w:sz w:val="20"/>
        </w:rPr>
      </w:pPr>
    </w:p>
    <w:p w14:paraId="2D87F745" w14:textId="77777777" w:rsidR="00154BEB" w:rsidRDefault="00154BEB">
      <w:pPr>
        <w:pStyle w:val="Corpodeltesto"/>
        <w:spacing w:before="35"/>
        <w:ind w:left="0" w:right="0"/>
        <w:jc w:val="left"/>
        <w:rPr>
          <w:sz w:val="20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337"/>
        <w:gridCol w:w="1078"/>
        <w:gridCol w:w="1436"/>
        <w:gridCol w:w="1198"/>
        <w:gridCol w:w="1138"/>
      </w:tblGrid>
      <w:tr w:rsidR="00154BEB" w14:paraId="71A69776" w14:textId="77777777">
        <w:trPr>
          <w:trHeight w:val="301"/>
        </w:trPr>
        <w:tc>
          <w:tcPr>
            <w:tcW w:w="2772" w:type="dxa"/>
          </w:tcPr>
          <w:p w14:paraId="5425EE9A" w14:textId="77777777" w:rsidR="00154BEB" w:rsidRDefault="008718F3">
            <w:pPr>
              <w:pStyle w:val="TableParagraph"/>
              <w:spacing w:line="184" w:lineRule="exact"/>
              <w:ind w:left="9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CONSIGLIERI</w:t>
            </w:r>
          </w:p>
        </w:tc>
        <w:tc>
          <w:tcPr>
            <w:tcW w:w="1337" w:type="dxa"/>
          </w:tcPr>
          <w:p w14:paraId="4E3F704C" w14:textId="77777777" w:rsidR="00154BEB" w:rsidRDefault="008718F3">
            <w:pPr>
              <w:pStyle w:val="TableParagraph"/>
              <w:spacing w:line="18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PRESENTI</w:t>
            </w:r>
          </w:p>
        </w:tc>
        <w:tc>
          <w:tcPr>
            <w:tcW w:w="1078" w:type="dxa"/>
          </w:tcPr>
          <w:p w14:paraId="72C3F217" w14:textId="77777777" w:rsidR="00154BEB" w:rsidRDefault="008718F3">
            <w:pPr>
              <w:pStyle w:val="TableParagraph"/>
              <w:spacing w:line="184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ASSENTI</w:t>
            </w:r>
          </w:p>
        </w:tc>
        <w:tc>
          <w:tcPr>
            <w:tcW w:w="1436" w:type="dxa"/>
          </w:tcPr>
          <w:p w14:paraId="622B5E6E" w14:textId="77777777" w:rsidR="00154BEB" w:rsidRDefault="008718F3">
            <w:pPr>
              <w:pStyle w:val="TableParagraph"/>
              <w:spacing w:line="18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FAVOREVOLI</w:t>
            </w:r>
          </w:p>
        </w:tc>
        <w:tc>
          <w:tcPr>
            <w:tcW w:w="1198" w:type="dxa"/>
          </w:tcPr>
          <w:p w14:paraId="34D28864" w14:textId="77777777" w:rsidR="00154BEB" w:rsidRDefault="008718F3">
            <w:pPr>
              <w:pStyle w:val="TableParagraph"/>
              <w:spacing w:line="184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CONTRARI</w:t>
            </w:r>
          </w:p>
        </w:tc>
        <w:tc>
          <w:tcPr>
            <w:tcW w:w="1138" w:type="dxa"/>
          </w:tcPr>
          <w:p w14:paraId="0BC7236C" w14:textId="77777777" w:rsidR="00154BEB" w:rsidRDefault="008718F3">
            <w:pPr>
              <w:pStyle w:val="TableParagraph"/>
              <w:spacing w:line="184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ASTENUTI</w:t>
            </w:r>
          </w:p>
        </w:tc>
      </w:tr>
      <w:tr w:rsidR="00154BEB" w14:paraId="4B33AFA4" w14:textId="77777777">
        <w:trPr>
          <w:trHeight w:val="299"/>
        </w:trPr>
        <w:tc>
          <w:tcPr>
            <w:tcW w:w="2772" w:type="dxa"/>
          </w:tcPr>
          <w:p w14:paraId="1F0D70AC" w14:textId="77777777" w:rsidR="00154BEB" w:rsidRDefault="008718F3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Tosi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Lorenzo,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Presidente</w:t>
            </w:r>
          </w:p>
        </w:tc>
        <w:tc>
          <w:tcPr>
            <w:tcW w:w="1337" w:type="dxa"/>
          </w:tcPr>
          <w:p w14:paraId="61A8320D" w14:textId="77777777" w:rsidR="00154BEB" w:rsidRDefault="008718F3">
            <w:pPr>
              <w:pStyle w:val="TableParagraph"/>
              <w:spacing w:before="47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X</w:t>
            </w:r>
          </w:p>
        </w:tc>
        <w:tc>
          <w:tcPr>
            <w:tcW w:w="1078" w:type="dxa"/>
          </w:tcPr>
          <w:p w14:paraId="0C950613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4C16C937" w14:textId="77777777" w:rsidR="00154BEB" w:rsidRDefault="008718F3">
            <w:pPr>
              <w:pStyle w:val="TableParagraph"/>
              <w:spacing w:before="47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X</w:t>
            </w:r>
          </w:p>
        </w:tc>
        <w:tc>
          <w:tcPr>
            <w:tcW w:w="1198" w:type="dxa"/>
          </w:tcPr>
          <w:p w14:paraId="2132134E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191B6663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</w:tr>
      <w:tr w:rsidR="00154BEB" w14:paraId="772EA6D6" w14:textId="77777777">
        <w:trPr>
          <w:trHeight w:val="316"/>
        </w:trPr>
        <w:tc>
          <w:tcPr>
            <w:tcW w:w="2772" w:type="dxa"/>
          </w:tcPr>
          <w:p w14:paraId="18E611F4" w14:textId="77777777" w:rsidR="00154BEB" w:rsidRDefault="008718F3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Segneghi</w:t>
            </w:r>
            <w:proofErr w:type="spellEnd"/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Francesco,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Vicepresidente</w:t>
            </w:r>
          </w:p>
        </w:tc>
        <w:tc>
          <w:tcPr>
            <w:tcW w:w="1337" w:type="dxa"/>
          </w:tcPr>
          <w:p w14:paraId="4D4B7C48" w14:textId="77777777" w:rsidR="00154BEB" w:rsidRDefault="008718F3">
            <w:pPr>
              <w:pStyle w:val="TableParagraph"/>
              <w:spacing w:before="56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X</w:t>
            </w:r>
          </w:p>
        </w:tc>
        <w:tc>
          <w:tcPr>
            <w:tcW w:w="1078" w:type="dxa"/>
          </w:tcPr>
          <w:p w14:paraId="63EBAA4D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62F12523" w14:textId="77777777" w:rsidR="00154BEB" w:rsidRDefault="008718F3">
            <w:pPr>
              <w:pStyle w:val="TableParagraph"/>
              <w:spacing w:before="56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X</w:t>
            </w:r>
          </w:p>
        </w:tc>
        <w:tc>
          <w:tcPr>
            <w:tcW w:w="1198" w:type="dxa"/>
          </w:tcPr>
          <w:p w14:paraId="582A8F66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73CC142B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</w:tr>
      <w:tr w:rsidR="00154BEB" w14:paraId="5E9D1F27" w14:textId="77777777">
        <w:trPr>
          <w:trHeight w:val="301"/>
        </w:trPr>
        <w:tc>
          <w:tcPr>
            <w:tcW w:w="2772" w:type="dxa"/>
          </w:tcPr>
          <w:p w14:paraId="53C34B43" w14:textId="77777777" w:rsidR="00154BEB" w:rsidRDefault="008718F3">
            <w:pPr>
              <w:pStyle w:val="TableParagraph"/>
              <w:spacing w:line="184" w:lineRule="exact"/>
              <w:ind w:left="110"/>
              <w:rPr>
                <w:sz w:val="16"/>
              </w:rPr>
            </w:pPr>
            <w:r>
              <w:rPr>
                <w:sz w:val="16"/>
              </w:rPr>
              <w:t>D’Andrea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Anna,</w:t>
            </w:r>
            <w:r>
              <w:rPr>
                <w:rFonts w:ascii="Times New Roman" w:hAnsi="Times New Roman"/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Segretario</w:t>
            </w:r>
          </w:p>
        </w:tc>
        <w:tc>
          <w:tcPr>
            <w:tcW w:w="1337" w:type="dxa"/>
          </w:tcPr>
          <w:p w14:paraId="062B3C5C" w14:textId="77777777" w:rsidR="00154BEB" w:rsidRDefault="008718F3">
            <w:pPr>
              <w:pStyle w:val="TableParagraph"/>
              <w:spacing w:before="49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X</w:t>
            </w:r>
          </w:p>
        </w:tc>
        <w:tc>
          <w:tcPr>
            <w:tcW w:w="1078" w:type="dxa"/>
          </w:tcPr>
          <w:p w14:paraId="43B741EE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68691D40" w14:textId="77777777" w:rsidR="00154BEB" w:rsidRDefault="008718F3">
            <w:pPr>
              <w:pStyle w:val="TableParagraph"/>
              <w:spacing w:before="49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X</w:t>
            </w:r>
          </w:p>
        </w:tc>
        <w:tc>
          <w:tcPr>
            <w:tcW w:w="1198" w:type="dxa"/>
          </w:tcPr>
          <w:p w14:paraId="23941FA1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48E353D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</w:tr>
      <w:tr w:rsidR="00154BEB" w14:paraId="62CE2EDF" w14:textId="77777777">
        <w:trPr>
          <w:trHeight w:val="299"/>
        </w:trPr>
        <w:tc>
          <w:tcPr>
            <w:tcW w:w="2772" w:type="dxa"/>
          </w:tcPr>
          <w:p w14:paraId="4CC10BA3" w14:textId="77777777" w:rsidR="00154BEB" w:rsidRDefault="008718F3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Formenti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Michele,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Tesoriere</w:t>
            </w:r>
          </w:p>
        </w:tc>
        <w:tc>
          <w:tcPr>
            <w:tcW w:w="1337" w:type="dxa"/>
          </w:tcPr>
          <w:p w14:paraId="24E83858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8" w:type="dxa"/>
          </w:tcPr>
          <w:p w14:paraId="7BC6506C" w14:textId="77777777" w:rsidR="00154BEB" w:rsidRDefault="008718F3">
            <w:pPr>
              <w:pStyle w:val="TableParagraph"/>
              <w:spacing w:before="47"/>
              <w:ind w:left="11" w:right="4"/>
              <w:jc w:val="center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X</w:t>
            </w:r>
          </w:p>
        </w:tc>
        <w:tc>
          <w:tcPr>
            <w:tcW w:w="1436" w:type="dxa"/>
          </w:tcPr>
          <w:p w14:paraId="020831E1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0F6E34EC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11F0ED59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</w:tr>
      <w:tr w:rsidR="00154BEB" w14:paraId="583EFA48" w14:textId="77777777">
        <w:trPr>
          <w:trHeight w:val="299"/>
        </w:trPr>
        <w:tc>
          <w:tcPr>
            <w:tcW w:w="2772" w:type="dxa"/>
          </w:tcPr>
          <w:p w14:paraId="1AE8FC0D" w14:textId="77777777" w:rsidR="00154BEB" w:rsidRDefault="008718F3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Chiari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Filippo</w:t>
            </w:r>
          </w:p>
        </w:tc>
        <w:tc>
          <w:tcPr>
            <w:tcW w:w="1337" w:type="dxa"/>
          </w:tcPr>
          <w:p w14:paraId="771A4CCB" w14:textId="77777777" w:rsidR="00154BEB" w:rsidRDefault="008718F3">
            <w:pPr>
              <w:pStyle w:val="TableParagraph"/>
              <w:spacing w:before="47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X</w:t>
            </w:r>
          </w:p>
        </w:tc>
        <w:tc>
          <w:tcPr>
            <w:tcW w:w="1078" w:type="dxa"/>
          </w:tcPr>
          <w:p w14:paraId="4701124A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0F27752E" w14:textId="77777777" w:rsidR="00154BEB" w:rsidRDefault="008718F3">
            <w:pPr>
              <w:pStyle w:val="TableParagraph"/>
              <w:spacing w:before="47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X</w:t>
            </w:r>
          </w:p>
        </w:tc>
        <w:tc>
          <w:tcPr>
            <w:tcW w:w="1198" w:type="dxa"/>
          </w:tcPr>
          <w:p w14:paraId="77C72672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2E1AE138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</w:tr>
      <w:tr w:rsidR="00154BEB" w14:paraId="14E65C70" w14:textId="77777777">
        <w:trPr>
          <w:trHeight w:val="299"/>
        </w:trPr>
        <w:tc>
          <w:tcPr>
            <w:tcW w:w="2772" w:type="dxa"/>
          </w:tcPr>
          <w:p w14:paraId="03148D4D" w14:textId="77777777" w:rsidR="00154BEB" w:rsidRDefault="008718F3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Comencini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Cecilia</w:t>
            </w:r>
          </w:p>
        </w:tc>
        <w:tc>
          <w:tcPr>
            <w:tcW w:w="1337" w:type="dxa"/>
          </w:tcPr>
          <w:p w14:paraId="467D8117" w14:textId="77777777" w:rsidR="00154BEB" w:rsidRDefault="008718F3">
            <w:pPr>
              <w:pStyle w:val="TableParagraph"/>
              <w:spacing w:before="49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X</w:t>
            </w:r>
          </w:p>
        </w:tc>
        <w:tc>
          <w:tcPr>
            <w:tcW w:w="1078" w:type="dxa"/>
          </w:tcPr>
          <w:p w14:paraId="57CE1916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18A547A6" w14:textId="77777777" w:rsidR="00154BEB" w:rsidRDefault="008718F3">
            <w:pPr>
              <w:pStyle w:val="TableParagraph"/>
              <w:spacing w:before="49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X</w:t>
            </w:r>
          </w:p>
        </w:tc>
        <w:tc>
          <w:tcPr>
            <w:tcW w:w="1198" w:type="dxa"/>
          </w:tcPr>
          <w:p w14:paraId="17BA58F0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62F2BA6A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</w:tr>
      <w:tr w:rsidR="00154BEB" w14:paraId="30050F40" w14:textId="77777777">
        <w:trPr>
          <w:trHeight w:val="299"/>
        </w:trPr>
        <w:tc>
          <w:tcPr>
            <w:tcW w:w="2772" w:type="dxa"/>
          </w:tcPr>
          <w:p w14:paraId="6474E5B0" w14:textId="77777777" w:rsidR="00154BEB" w:rsidRDefault="008718F3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Palleschi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Giuseppe</w:t>
            </w:r>
          </w:p>
        </w:tc>
        <w:tc>
          <w:tcPr>
            <w:tcW w:w="1337" w:type="dxa"/>
          </w:tcPr>
          <w:p w14:paraId="739C8932" w14:textId="77777777" w:rsidR="00154BEB" w:rsidRDefault="008718F3">
            <w:pPr>
              <w:pStyle w:val="TableParagraph"/>
              <w:spacing w:before="49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X</w:t>
            </w:r>
          </w:p>
        </w:tc>
        <w:tc>
          <w:tcPr>
            <w:tcW w:w="1078" w:type="dxa"/>
          </w:tcPr>
          <w:p w14:paraId="57483175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079E3DBC" w14:textId="77777777" w:rsidR="00154BEB" w:rsidRDefault="008718F3">
            <w:pPr>
              <w:pStyle w:val="TableParagraph"/>
              <w:spacing w:before="49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X</w:t>
            </w:r>
          </w:p>
        </w:tc>
        <w:tc>
          <w:tcPr>
            <w:tcW w:w="1198" w:type="dxa"/>
          </w:tcPr>
          <w:p w14:paraId="5CB2FBCF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59731BF9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</w:tr>
      <w:tr w:rsidR="00154BEB" w14:paraId="0E37FF1D" w14:textId="77777777">
        <w:trPr>
          <w:trHeight w:val="299"/>
        </w:trPr>
        <w:tc>
          <w:tcPr>
            <w:tcW w:w="2772" w:type="dxa"/>
          </w:tcPr>
          <w:p w14:paraId="4D26E463" w14:textId="77777777" w:rsidR="00154BEB" w:rsidRDefault="008718F3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Pignatti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Luigia</w:t>
            </w:r>
          </w:p>
        </w:tc>
        <w:tc>
          <w:tcPr>
            <w:tcW w:w="1337" w:type="dxa"/>
          </w:tcPr>
          <w:p w14:paraId="68149782" w14:textId="77777777" w:rsidR="00154BEB" w:rsidRDefault="008718F3">
            <w:pPr>
              <w:pStyle w:val="TableParagraph"/>
              <w:spacing w:before="49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X</w:t>
            </w:r>
          </w:p>
        </w:tc>
        <w:tc>
          <w:tcPr>
            <w:tcW w:w="1078" w:type="dxa"/>
          </w:tcPr>
          <w:p w14:paraId="7905457E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5A47E8DC" w14:textId="77777777" w:rsidR="00154BEB" w:rsidRDefault="008718F3">
            <w:pPr>
              <w:pStyle w:val="TableParagraph"/>
              <w:spacing w:before="49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X</w:t>
            </w:r>
          </w:p>
        </w:tc>
        <w:tc>
          <w:tcPr>
            <w:tcW w:w="1198" w:type="dxa"/>
          </w:tcPr>
          <w:p w14:paraId="13BD23F4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5A190DEC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</w:tr>
      <w:tr w:rsidR="00154BEB" w14:paraId="6C6BBB6F" w14:textId="77777777">
        <w:trPr>
          <w:trHeight w:val="301"/>
        </w:trPr>
        <w:tc>
          <w:tcPr>
            <w:tcW w:w="2772" w:type="dxa"/>
          </w:tcPr>
          <w:p w14:paraId="1542AFFD" w14:textId="77777777" w:rsidR="00154BEB" w:rsidRDefault="008718F3">
            <w:pPr>
              <w:pStyle w:val="TableParagraph"/>
              <w:spacing w:line="184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Varalta</w:t>
            </w:r>
            <w:proofErr w:type="spellEnd"/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Nicola</w:t>
            </w:r>
          </w:p>
        </w:tc>
        <w:tc>
          <w:tcPr>
            <w:tcW w:w="1337" w:type="dxa"/>
          </w:tcPr>
          <w:p w14:paraId="3A663615" w14:textId="77777777" w:rsidR="00154BEB" w:rsidRDefault="008718F3">
            <w:pPr>
              <w:pStyle w:val="TableParagraph"/>
              <w:spacing w:before="49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X</w:t>
            </w:r>
          </w:p>
        </w:tc>
        <w:tc>
          <w:tcPr>
            <w:tcW w:w="1078" w:type="dxa"/>
          </w:tcPr>
          <w:p w14:paraId="7E358DCE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678E114B" w14:textId="77777777" w:rsidR="00154BEB" w:rsidRDefault="008718F3">
            <w:pPr>
              <w:pStyle w:val="TableParagraph"/>
              <w:spacing w:before="49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X</w:t>
            </w:r>
          </w:p>
        </w:tc>
        <w:tc>
          <w:tcPr>
            <w:tcW w:w="1198" w:type="dxa"/>
          </w:tcPr>
          <w:p w14:paraId="503A5505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68DC746F" w14:textId="77777777" w:rsidR="00154BEB" w:rsidRDefault="00154BEB">
            <w:pPr>
              <w:pStyle w:val="TableParagraph"/>
              <w:rPr>
                <w:rFonts w:ascii="Times New Roman"/>
              </w:rPr>
            </w:pPr>
          </w:p>
        </w:tc>
      </w:tr>
      <w:tr w:rsidR="00154BEB" w14:paraId="15E8840C" w14:textId="77777777">
        <w:trPr>
          <w:trHeight w:val="299"/>
        </w:trPr>
        <w:tc>
          <w:tcPr>
            <w:tcW w:w="2772" w:type="dxa"/>
          </w:tcPr>
          <w:p w14:paraId="7C028DDA" w14:textId="77777777" w:rsidR="00154BEB" w:rsidRDefault="008718F3">
            <w:pPr>
              <w:pStyle w:val="TableParagraph"/>
              <w:spacing w:line="182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</w:p>
        </w:tc>
        <w:tc>
          <w:tcPr>
            <w:tcW w:w="1337" w:type="dxa"/>
          </w:tcPr>
          <w:p w14:paraId="0908E035" w14:textId="77777777" w:rsidR="00154BEB" w:rsidRDefault="008718F3">
            <w:pPr>
              <w:pStyle w:val="TableParagraph"/>
              <w:spacing w:before="47"/>
              <w:ind w:left="12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95"/>
                <w:sz w:val="16"/>
              </w:rPr>
              <w:t>8</w:t>
            </w:r>
          </w:p>
        </w:tc>
        <w:tc>
          <w:tcPr>
            <w:tcW w:w="1078" w:type="dxa"/>
          </w:tcPr>
          <w:p w14:paraId="348DF60B" w14:textId="77777777" w:rsidR="00154BEB" w:rsidRDefault="008718F3">
            <w:pPr>
              <w:pStyle w:val="TableParagraph"/>
              <w:spacing w:before="47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95"/>
                <w:sz w:val="16"/>
              </w:rPr>
              <w:t>1</w:t>
            </w:r>
          </w:p>
        </w:tc>
        <w:tc>
          <w:tcPr>
            <w:tcW w:w="1436" w:type="dxa"/>
          </w:tcPr>
          <w:p w14:paraId="4524E4F4" w14:textId="77777777" w:rsidR="00154BEB" w:rsidRDefault="008718F3">
            <w:pPr>
              <w:pStyle w:val="TableParagraph"/>
              <w:spacing w:before="47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95"/>
                <w:sz w:val="16"/>
              </w:rPr>
              <w:t>8</w:t>
            </w:r>
          </w:p>
        </w:tc>
        <w:tc>
          <w:tcPr>
            <w:tcW w:w="1198" w:type="dxa"/>
          </w:tcPr>
          <w:p w14:paraId="33704021" w14:textId="77777777" w:rsidR="00154BEB" w:rsidRDefault="008718F3">
            <w:pPr>
              <w:pStyle w:val="TableParagraph"/>
              <w:spacing w:line="182" w:lineRule="exact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95"/>
                <w:sz w:val="16"/>
              </w:rPr>
              <w:t>0</w:t>
            </w:r>
          </w:p>
        </w:tc>
        <w:tc>
          <w:tcPr>
            <w:tcW w:w="1138" w:type="dxa"/>
          </w:tcPr>
          <w:p w14:paraId="74590382" w14:textId="77777777" w:rsidR="00154BEB" w:rsidRDefault="008718F3">
            <w:pPr>
              <w:pStyle w:val="TableParagraph"/>
              <w:spacing w:line="182" w:lineRule="exact"/>
              <w:ind w:left="8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95"/>
                <w:sz w:val="16"/>
              </w:rPr>
              <w:t>0</w:t>
            </w:r>
          </w:p>
        </w:tc>
      </w:tr>
    </w:tbl>
    <w:p w14:paraId="141E708B" w14:textId="77777777" w:rsidR="00154BEB" w:rsidRDefault="00154BEB">
      <w:pPr>
        <w:pStyle w:val="Corpodeltesto"/>
        <w:spacing w:before="188"/>
        <w:ind w:left="0" w:right="0"/>
        <w:jc w:val="left"/>
      </w:pPr>
    </w:p>
    <w:p w14:paraId="6ED0301A" w14:textId="77777777" w:rsidR="00154BEB" w:rsidRDefault="008718F3">
      <w:pPr>
        <w:pStyle w:val="Heading1"/>
        <w:spacing w:before="1"/>
        <w:ind w:left="79" w:right="74"/>
        <w:jc w:val="center"/>
      </w:pPr>
      <w:r>
        <w:rPr>
          <w:spacing w:val="-2"/>
          <w:w w:val="105"/>
        </w:rPr>
        <w:t>DELIBERA</w:t>
      </w:r>
    </w:p>
    <w:p w14:paraId="43D24AB5" w14:textId="77777777" w:rsidR="00154BEB" w:rsidRDefault="008718F3">
      <w:pPr>
        <w:spacing w:before="189"/>
        <w:ind w:left="112"/>
        <w:rPr>
          <w:b/>
          <w:sz w:val="24"/>
        </w:rPr>
      </w:pPr>
      <w:r>
        <w:rPr>
          <w:b/>
          <w:sz w:val="24"/>
        </w:rPr>
        <w:t>Art.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1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-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pacing w:val="-2"/>
          <w:sz w:val="24"/>
        </w:rPr>
        <w:t>Oggetto</w:t>
      </w:r>
    </w:p>
    <w:p w14:paraId="7588E5EE" w14:textId="77777777" w:rsidR="00154BEB" w:rsidRDefault="008718F3">
      <w:pPr>
        <w:pStyle w:val="Paragrafoelenco"/>
        <w:numPr>
          <w:ilvl w:val="0"/>
          <w:numId w:val="3"/>
        </w:numPr>
        <w:tabs>
          <w:tab w:val="left" w:pos="368"/>
        </w:tabs>
        <w:spacing w:before="189" w:line="264" w:lineRule="auto"/>
        <w:ind w:right="102" w:firstLine="0"/>
        <w:jc w:val="both"/>
        <w:rPr>
          <w:sz w:val="24"/>
        </w:rPr>
      </w:pPr>
      <w:r>
        <w:rPr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gramStart"/>
      <w:r>
        <w:rPr>
          <w:sz w:val="24"/>
        </w:rPr>
        <w:t>dott.ssa</w:t>
      </w:r>
      <w:proofErr w:type="gram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Luigia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Pignatti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1,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gramStart"/>
      <w:r>
        <w:rPr>
          <w:sz w:val="24"/>
        </w:rPr>
        <w:t>7</w:t>
      </w:r>
      <w:proofErr w:type="gramEnd"/>
      <w:r>
        <w:rPr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190/2012,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nominata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Responsabile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Prevenzione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Corruzione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Trasparenza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(RPCT)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dell’Ordine,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4"/>
          <w:sz w:val="24"/>
        </w:rPr>
        <w:t>decorrenza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dal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30/09/2021.</w:t>
      </w:r>
    </w:p>
    <w:p w14:paraId="1FE9D60C" w14:textId="77777777" w:rsidR="00154BEB" w:rsidRDefault="008718F3">
      <w:pPr>
        <w:pStyle w:val="Heading1"/>
        <w:spacing w:before="163"/>
      </w:pPr>
      <w:r>
        <w:t>Art.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2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-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Attività</w:t>
      </w:r>
    </w:p>
    <w:p w14:paraId="68C54420" w14:textId="77777777" w:rsidR="00154BEB" w:rsidRDefault="008718F3">
      <w:pPr>
        <w:pStyle w:val="Paragrafoelenco"/>
        <w:numPr>
          <w:ilvl w:val="0"/>
          <w:numId w:val="2"/>
        </w:numPr>
        <w:tabs>
          <w:tab w:val="left" w:pos="353"/>
        </w:tabs>
        <w:spacing w:before="189"/>
        <w:ind w:left="353" w:right="0" w:hanging="241"/>
        <w:jc w:val="both"/>
        <w:rPr>
          <w:sz w:val="24"/>
        </w:rPr>
      </w:pPr>
      <w:r>
        <w:rPr>
          <w:sz w:val="24"/>
        </w:rPr>
        <w:t>La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RPCT,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nell’ambito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dell’incarico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all’art.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svolge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principalmente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seguenti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compiti:</w:t>
      </w:r>
    </w:p>
    <w:p w14:paraId="72D3818C" w14:textId="77777777" w:rsidR="00154BEB" w:rsidRDefault="008718F3">
      <w:pPr>
        <w:pStyle w:val="Paragrafoelenco"/>
        <w:numPr>
          <w:ilvl w:val="1"/>
          <w:numId w:val="2"/>
        </w:numPr>
        <w:tabs>
          <w:tab w:val="left" w:pos="363"/>
        </w:tabs>
        <w:spacing w:before="189" w:line="266" w:lineRule="auto"/>
        <w:ind w:right="109" w:firstLine="0"/>
        <w:jc w:val="both"/>
        <w:rPr>
          <w:sz w:val="24"/>
        </w:rPr>
      </w:pPr>
      <w:proofErr w:type="gramStart"/>
      <w:r>
        <w:rPr>
          <w:spacing w:val="-4"/>
          <w:sz w:val="24"/>
        </w:rPr>
        <w:t>elabora</w:t>
      </w:r>
      <w:proofErr w:type="gramEnd"/>
      <w:r>
        <w:rPr>
          <w:rFonts w:ascii="Times New Roman"/>
          <w:spacing w:val="-11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proposta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Piano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Triennale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per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4"/>
          <w:sz w:val="24"/>
        </w:rPr>
        <w:t>Prevenzione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della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Corruzione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della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Trasparenza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(PTPC),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deve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sottoposta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Consiglio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relativa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approvazione;</w:t>
      </w:r>
    </w:p>
    <w:p w14:paraId="371DD6B7" w14:textId="77777777" w:rsidR="00154BEB" w:rsidRDefault="008718F3">
      <w:pPr>
        <w:pStyle w:val="Paragrafoelenco"/>
        <w:numPr>
          <w:ilvl w:val="1"/>
          <w:numId w:val="2"/>
        </w:numPr>
        <w:tabs>
          <w:tab w:val="left" w:pos="367"/>
        </w:tabs>
        <w:spacing w:before="158" w:line="264" w:lineRule="auto"/>
        <w:ind w:firstLine="0"/>
        <w:jc w:val="both"/>
        <w:rPr>
          <w:sz w:val="24"/>
        </w:rPr>
      </w:pPr>
      <w:proofErr w:type="gramStart"/>
      <w:r>
        <w:rPr>
          <w:spacing w:val="-6"/>
          <w:sz w:val="24"/>
        </w:rPr>
        <w:t>definisce</w:t>
      </w:r>
      <w:proofErr w:type="gramEnd"/>
      <w:r>
        <w:rPr>
          <w:spacing w:val="-6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d’intesa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6"/>
          <w:sz w:val="24"/>
        </w:rPr>
        <w:t>con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il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Consiglio,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procedure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appropriate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per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selezionare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formare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dipendenti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destinati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ad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operare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settori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particolarmente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esposti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corruzione;</w:t>
      </w:r>
    </w:p>
    <w:p w14:paraId="0EC2F1E4" w14:textId="77777777" w:rsidR="00154BEB" w:rsidRDefault="008718F3">
      <w:pPr>
        <w:pStyle w:val="Paragrafoelenco"/>
        <w:numPr>
          <w:ilvl w:val="1"/>
          <w:numId w:val="2"/>
        </w:numPr>
        <w:tabs>
          <w:tab w:val="left" w:pos="381"/>
        </w:tabs>
        <w:spacing w:line="264" w:lineRule="auto"/>
        <w:ind w:firstLine="0"/>
        <w:jc w:val="both"/>
        <w:rPr>
          <w:sz w:val="24"/>
        </w:rPr>
      </w:pPr>
      <w:proofErr w:type="gramStart"/>
      <w:r>
        <w:rPr>
          <w:sz w:val="24"/>
        </w:rPr>
        <w:t>provvede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monitoraggio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periodico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PTPCT,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verificare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l’idoneità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attuazione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misure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prevenzione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corruzione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ivi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previste.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tal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fine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redige,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entro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15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dicembre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ogni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anno,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una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relazione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annuale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che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offre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rendiconto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sull’efficacia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misure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prevenzione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definite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piano;</w:t>
      </w:r>
    </w:p>
    <w:p w14:paraId="67C66F46" w14:textId="77777777" w:rsidR="00154BEB" w:rsidRDefault="008718F3">
      <w:pPr>
        <w:pStyle w:val="Paragrafoelenco"/>
        <w:numPr>
          <w:ilvl w:val="1"/>
          <w:numId w:val="2"/>
        </w:numPr>
        <w:tabs>
          <w:tab w:val="left" w:pos="369"/>
        </w:tabs>
        <w:spacing w:before="166" w:line="264" w:lineRule="auto"/>
        <w:ind w:firstLine="0"/>
        <w:jc w:val="both"/>
        <w:rPr>
          <w:sz w:val="24"/>
        </w:rPr>
      </w:pPr>
      <w:proofErr w:type="gramStart"/>
      <w:r>
        <w:rPr>
          <w:spacing w:val="-4"/>
          <w:sz w:val="24"/>
        </w:rPr>
        <w:t>svolge</w:t>
      </w:r>
      <w:proofErr w:type="gram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4"/>
          <w:sz w:val="24"/>
        </w:rPr>
        <w:t>stabilmente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4"/>
          <w:sz w:val="24"/>
        </w:rPr>
        <w:t>un'attività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4"/>
          <w:sz w:val="24"/>
        </w:rPr>
        <w:t>controllo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4"/>
          <w:sz w:val="24"/>
        </w:rPr>
        <w:t>sull'attuazione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4"/>
          <w:sz w:val="24"/>
        </w:rPr>
        <w:t>da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4"/>
          <w:sz w:val="24"/>
        </w:rPr>
        <w:t>parte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4"/>
          <w:sz w:val="24"/>
        </w:rPr>
        <w:t>dell’Ordine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4"/>
          <w:sz w:val="24"/>
        </w:rPr>
        <w:t>degli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4"/>
          <w:sz w:val="24"/>
        </w:rPr>
        <w:t>obblighi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pubblicazione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previsti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normativa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vigente;</w:t>
      </w:r>
    </w:p>
    <w:p w14:paraId="42A7BA27" w14:textId="77777777" w:rsidR="00154BEB" w:rsidRDefault="008718F3">
      <w:pPr>
        <w:pStyle w:val="Paragrafoelenco"/>
        <w:numPr>
          <w:ilvl w:val="1"/>
          <w:numId w:val="2"/>
        </w:numPr>
        <w:tabs>
          <w:tab w:val="left" w:pos="393"/>
        </w:tabs>
        <w:spacing w:line="264" w:lineRule="auto"/>
        <w:ind w:right="108" w:firstLine="0"/>
        <w:jc w:val="both"/>
        <w:rPr>
          <w:sz w:val="24"/>
        </w:rPr>
      </w:pPr>
      <w:proofErr w:type="gramStart"/>
      <w:r>
        <w:rPr>
          <w:sz w:val="24"/>
        </w:rPr>
        <w:t>segnala</w:t>
      </w:r>
      <w:proofErr w:type="gramEnd"/>
      <w:r>
        <w:rPr>
          <w:rFonts w:asci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casi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inadempimento,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ritardato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adempimento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adempimento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parziale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degli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obblighi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pubblicazione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Consiglio;</w:t>
      </w:r>
    </w:p>
    <w:p w14:paraId="379D4F52" w14:textId="77777777" w:rsidR="00154BEB" w:rsidRDefault="008718F3">
      <w:pPr>
        <w:pStyle w:val="Paragrafoelenco"/>
        <w:numPr>
          <w:ilvl w:val="1"/>
          <w:numId w:val="2"/>
        </w:numPr>
        <w:tabs>
          <w:tab w:val="left" w:pos="370"/>
        </w:tabs>
        <w:spacing w:before="163" w:line="264" w:lineRule="auto"/>
        <w:ind w:right="101" w:firstLine="0"/>
        <w:jc w:val="both"/>
        <w:rPr>
          <w:sz w:val="24"/>
        </w:rPr>
      </w:pP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proofErr w:type="gramEnd"/>
      <w:r>
        <w:rPr>
          <w:sz w:val="24"/>
        </w:rPr>
        <w:t>istanza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accesso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civico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generalizzato,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chiede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responsabile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procedimento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4"/>
          <w:sz w:val="24"/>
        </w:rPr>
        <w:t>competente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4"/>
          <w:sz w:val="24"/>
        </w:rPr>
        <w:t>informazioni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4"/>
          <w:sz w:val="24"/>
        </w:rPr>
        <w:t>sull'esito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4"/>
          <w:sz w:val="24"/>
        </w:rPr>
        <w:t>delle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4"/>
          <w:sz w:val="24"/>
        </w:rPr>
        <w:t>istanze,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nonché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4"/>
          <w:sz w:val="24"/>
        </w:rPr>
        <w:t>esamina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4"/>
          <w:sz w:val="24"/>
        </w:rPr>
        <w:t>richieste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riesame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4"/>
          <w:sz w:val="24"/>
        </w:rPr>
        <w:t>caso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4"/>
          <w:sz w:val="24"/>
        </w:rPr>
        <w:t>di</w:t>
      </w:r>
    </w:p>
    <w:p w14:paraId="28F8DEDF" w14:textId="77777777" w:rsidR="00154BEB" w:rsidRDefault="00154BEB">
      <w:pPr>
        <w:spacing w:line="264" w:lineRule="auto"/>
        <w:jc w:val="both"/>
        <w:rPr>
          <w:sz w:val="24"/>
        </w:rPr>
        <w:sectPr w:rsidR="00154BEB">
          <w:pgSz w:w="11900" w:h="16840"/>
          <w:pgMar w:top="2400" w:right="1020" w:bottom="1280" w:left="1020" w:header="785" w:footer="1098" w:gutter="0"/>
          <w:cols w:space="720"/>
        </w:sectPr>
      </w:pPr>
    </w:p>
    <w:p w14:paraId="6E8AE1EF" w14:textId="77777777" w:rsidR="00154BEB" w:rsidRDefault="008718F3">
      <w:pPr>
        <w:pStyle w:val="Corpodeltesto"/>
        <w:spacing w:before="261" w:line="266" w:lineRule="auto"/>
        <w:ind w:right="25" w:hanging="1"/>
        <w:jc w:val="left"/>
      </w:pPr>
      <w:proofErr w:type="gramStart"/>
      <w:r>
        <w:rPr>
          <w:spacing w:val="-2"/>
        </w:rPr>
        <w:lastRenderedPageBreak/>
        <w:t>diniego</w:t>
      </w:r>
      <w:proofErr w:type="gramEnd"/>
      <w:r>
        <w:rPr>
          <w:spacing w:val="-2"/>
        </w:rPr>
        <w:t>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totale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o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parziale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dell'accesso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o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mancata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risposta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entro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termini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previsti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dalla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legge,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ai</w:t>
      </w:r>
      <w:r>
        <w:rPr>
          <w:rFonts w:ascii="Times New Roman" w:hAnsi="Times New Roman"/>
          <w:spacing w:val="-2"/>
        </w:rPr>
        <w:t xml:space="preserve"> </w:t>
      </w:r>
      <w:r>
        <w:t>sensi</w:t>
      </w:r>
      <w:r>
        <w:rPr>
          <w:rFonts w:ascii="Times New Roman" w:hAnsi="Times New Roman"/>
          <w:spacing w:val="-15"/>
        </w:rPr>
        <w:t xml:space="preserve"> </w:t>
      </w:r>
      <w:r>
        <w:t>dell’art</w:t>
      </w:r>
      <w:r>
        <w:rPr>
          <w:rFonts w:ascii="Times New Roman" w:hAnsi="Times New Roman"/>
          <w:spacing w:val="-15"/>
        </w:rPr>
        <w:t xml:space="preserve"> </w:t>
      </w:r>
      <w:r>
        <w:t>5,</w:t>
      </w:r>
      <w:r>
        <w:rPr>
          <w:rFonts w:ascii="Times New Roman" w:hAnsi="Times New Roman"/>
          <w:spacing w:val="-15"/>
        </w:rPr>
        <w:t xml:space="preserve"> </w:t>
      </w:r>
      <w:r>
        <w:t>commi</w:t>
      </w:r>
      <w:r>
        <w:rPr>
          <w:rFonts w:ascii="Times New Roman" w:hAnsi="Times New Roman"/>
          <w:spacing w:val="-15"/>
        </w:rPr>
        <w:t xml:space="preserve"> </w:t>
      </w:r>
      <w:r>
        <w:t>6</w:t>
      </w:r>
      <w:r>
        <w:rPr>
          <w:rFonts w:ascii="Times New Roman" w:hAnsi="Times New Roman"/>
          <w:spacing w:val="-15"/>
        </w:rPr>
        <w:t xml:space="preserve"> </w:t>
      </w:r>
      <w:r>
        <w:t>e</w:t>
      </w:r>
      <w:r>
        <w:rPr>
          <w:rFonts w:ascii="Times New Roman" w:hAnsi="Times New Roman"/>
          <w:spacing w:val="-15"/>
        </w:rPr>
        <w:t xml:space="preserve"> </w:t>
      </w:r>
      <w:r>
        <w:t>7</w:t>
      </w:r>
      <w:r>
        <w:rPr>
          <w:rFonts w:ascii="Times New Roman" w:hAnsi="Times New Roman"/>
          <w:spacing w:val="-15"/>
        </w:rPr>
        <w:t xml:space="preserve"> </w:t>
      </w:r>
      <w:r>
        <w:t>del</w:t>
      </w:r>
      <w:r>
        <w:rPr>
          <w:rFonts w:ascii="Times New Roman" w:hAnsi="Times New Roman"/>
          <w:spacing w:val="-15"/>
        </w:rPr>
        <w:t xml:space="preserve"> </w:t>
      </w:r>
      <w:r>
        <w:t>d.lgs.</w:t>
      </w:r>
      <w:r>
        <w:rPr>
          <w:rFonts w:ascii="Times New Roman" w:hAnsi="Times New Roman"/>
          <w:spacing w:val="-15"/>
        </w:rPr>
        <w:t xml:space="preserve"> </w:t>
      </w:r>
      <w:r>
        <w:t>33/2013;</w:t>
      </w:r>
    </w:p>
    <w:p w14:paraId="610A6E41" w14:textId="77777777" w:rsidR="00154BEB" w:rsidRDefault="008718F3">
      <w:pPr>
        <w:pStyle w:val="Paragrafoelenco"/>
        <w:numPr>
          <w:ilvl w:val="1"/>
          <w:numId w:val="2"/>
        </w:numPr>
        <w:tabs>
          <w:tab w:val="left" w:pos="363"/>
        </w:tabs>
        <w:spacing w:before="158" w:line="264" w:lineRule="auto"/>
        <w:ind w:firstLine="0"/>
        <w:jc w:val="both"/>
        <w:rPr>
          <w:sz w:val="24"/>
        </w:rPr>
      </w:pPr>
      <w:proofErr w:type="gramStart"/>
      <w:r>
        <w:rPr>
          <w:spacing w:val="-4"/>
          <w:sz w:val="24"/>
        </w:rPr>
        <w:t>gestisce</w:t>
      </w:r>
      <w:proofErr w:type="gram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4"/>
          <w:sz w:val="24"/>
        </w:rPr>
        <w:t>istanze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accesso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4"/>
          <w:sz w:val="24"/>
        </w:rPr>
        <w:t>civico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sugli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obblighi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pubblicazione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4"/>
          <w:sz w:val="24"/>
        </w:rPr>
        <w:t>ai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sensi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dell’art.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4"/>
          <w:sz w:val="24"/>
        </w:rPr>
        <w:t>5,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comma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gramStart"/>
      <w:r>
        <w:rPr>
          <w:spacing w:val="-4"/>
          <w:sz w:val="24"/>
        </w:rPr>
        <w:t>1</w:t>
      </w:r>
      <w:proofErr w:type="gramEnd"/>
      <w:r>
        <w:rPr>
          <w:spacing w:val="-4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6"/>
          <w:sz w:val="24"/>
        </w:rPr>
        <w:t>rivolgendosi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ai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soggetti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6"/>
          <w:sz w:val="24"/>
        </w:rPr>
        <w:t>responsabili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della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trasmissione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pubblicazione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6"/>
          <w:sz w:val="24"/>
        </w:rPr>
        <w:t>documenti,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6"/>
          <w:sz w:val="24"/>
        </w:rPr>
        <w:t>informazioni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dati,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sensi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dell’art.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10,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comma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d.lgs.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33/2013,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previsti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PTPCT;</w:t>
      </w:r>
    </w:p>
    <w:p w14:paraId="6834AB1F" w14:textId="77777777" w:rsidR="00154BEB" w:rsidRDefault="008718F3">
      <w:pPr>
        <w:pStyle w:val="Paragrafoelenco"/>
        <w:numPr>
          <w:ilvl w:val="1"/>
          <w:numId w:val="2"/>
        </w:numPr>
        <w:tabs>
          <w:tab w:val="left" w:pos="369"/>
        </w:tabs>
        <w:spacing w:before="164" w:line="264" w:lineRule="auto"/>
        <w:ind w:firstLine="0"/>
        <w:jc w:val="both"/>
        <w:rPr>
          <w:sz w:val="24"/>
        </w:rPr>
      </w:pPr>
      <w:proofErr w:type="gramStart"/>
      <w:r>
        <w:rPr>
          <w:spacing w:val="-2"/>
          <w:sz w:val="24"/>
        </w:rPr>
        <w:t>propone</w:t>
      </w:r>
      <w:proofErr w:type="gramEnd"/>
      <w:r>
        <w:rPr>
          <w:rFonts w:ascii="Times New Roman"/>
          <w:spacing w:val="-15"/>
          <w:sz w:val="24"/>
        </w:rPr>
        <w:t xml:space="preserve"> </w:t>
      </w:r>
      <w:r>
        <w:rPr>
          <w:spacing w:val="-2"/>
          <w:sz w:val="24"/>
        </w:rPr>
        <w:t>modifiche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PTPCT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caso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accertamento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significative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violazioni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mutamenti</w:t>
      </w:r>
      <w:r>
        <w:rPr>
          <w:rFonts w:ascii="Times New Roman"/>
          <w:spacing w:val="-2"/>
          <w:sz w:val="24"/>
        </w:rPr>
        <w:t xml:space="preserve"> </w:t>
      </w:r>
      <w:r>
        <w:rPr>
          <w:spacing w:val="-2"/>
          <w:sz w:val="24"/>
        </w:rPr>
        <w:t>dell'organizzazione;</w:t>
      </w:r>
    </w:p>
    <w:p w14:paraId="4795B999" w14:textId="77777777" w:rsidR="00154BEB" w:rsidRDefault="008718F3">
      <w:pPr>
        <w:pStyle w:val="Paragrafoelenco"/>
        <w:numPr>
          <w:ilvl w:val="1"/>
          <w:numId w:val="2"/>
        </w:numPr>
        <w:tabs>
          <w:tab w:val="left" w:pos="377"/>
        </w:tabs>
        <w:spacing w:line="266" w:lineRule="auto"/>
        <w:ind w:right="106" w:firstLine="0"/>
        <w:jc w:val="both"/>
        <w:rPr>
          <w:sz w:val="24"/>
        </w:rPr>
      </w:pPr>
      <w:proofErr w:type="gramStart"/>
      <w:r>
        <w:rPr>
          <w:sz w:val="24"/>
        </w:rPr>
        <w:t>gestisce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segnalazioni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provenienti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dipendenti,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relative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condotte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illecite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all’interno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dell’Ordine;</w:t>
      </w:r>
    </w:p>
    <w:p w14:paraId="55FE0DA7" w14:textId="77777777" w:rsidR="00154BEB" w:rsidRDefault="008718F3">
      <w:pPr>
        <w:pStyle w:val="Paragrafoelenco"/>
        <w:numPr>
          <w:ilvl w:val="1"/>
          <w:numId w:val="2"/>
        </w:numPr>
        <w:tabs>
          <w:tab w:val="left" w:pos="112"/>
          <w:tab w:val="left" w:pos="354"/>
        </w:tabs>
        <w:spacing w:before="157" w:line="264" w:lineRule="auto"/>
        <w:ind w:right="107" w:hanging="1"/>
        <w:jc w:val="both"/>
        <w:rPr>
          <w:sz w:val="24"/>
        </w:rPr>
      </w:pPr>
      <w:proofErr w:type="gramStart"/>
      <w:r>
        <w:rPr>
          <w:sz w:val="24"/>
        </w:rPr>
        <w:t>verifica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possibilità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rotazione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degli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incarichi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negli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uffici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preposti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svolgimento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attività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ambito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è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più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elevato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rischio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siano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commessi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reati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corruzione;</w:t>
      </w:r>
    </w:p>
    <w:p w14:paraId="0E5EAF2A" w14:textId="77777777" w:rsidR="00154BEB" w:rsidRDefault="008718F3">
      <w:pPr>
        <w:pStyle w:val="Paragrafoelenco"/>
        <w:numPr>
          <w:ilvl w:val="1"/>
          <w:numId w:val="2"/>
        </w:numPr>
        <w:tabs>
          <w:tab w:val="left" w:pos="386"/>
        </w:tabs>
        <w:spacing w:line="266" w:lineRule="auto"/>
        <w:ind w:firstLine="0"/>
        <w:jc w:val="both"/>
        <w:rPr>
          <w:sz w:val="24"/>
        </w:rPr>
      </w:pPr>
      <w:proofErr w:type="gramStart"/>
      <w:r>
        <w:rPr>
          <w:spacing w:val="-2"/>
          <w:sz w:val="24"/>
        </w:rPr>
        <w:t>individua</w:t>
      </w:r>
      <w:proofErr w:type="gramEnd"/>
      <w:r>
        <w:rPr>
          <w:spacing w:val="-2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d’intesa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Consiglio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personale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inserire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nei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percorsi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formazione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sui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temi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dell'etica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legalità;</w:t>
      </w:r>
    </w:p>
    <w:p w14:paraId="61729C86" w14:textId="77777777" w:rsidR="00154BEB" w:rsidRDefault="008718F3">
      <w:pPr>
        <w:pStyle w:val="Paragrafoelenco"/>
        <w:numPr>
          <w:ilvl w:val="1"/>
          <w:numId w:val="2"/>
        </w:numPr>
        <w:tabs>
          <w:tab w:val="left" w:pos="317"/>
        </w:tabs>
        <w:spacing w:before="158" w:line="264" w:lineRule="auto"/>
        <w:ind w:right="106" w:firstLine="0"/>
        <w:jc w:val="both"/>
        <w:rPr>
          <w:sz w:val="24"/>
        </w:rPr>
      </w:pPr>
      <w:proofErr w:type="gramStart"/>
      <w:r>
        <w:rPr>
          <w:spacing w:val="-2"/>
          <w:sz w:val="24"/>
        </w:rPr>
        <w:t>cura</w:t>
      </w:r>
      <w:proofErr w:type="gramEnd"/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diffusione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conoscenza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dei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codici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comportamento,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monitoraggio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annuale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sulla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loro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attuazione,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nonché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divulgazione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secondo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disposizioni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vigenti;</w:t>
      </w:r>
    </w:p>
    <w:p w14:paraId="04EB985A" w14:textId="77777777" w:rsidR="00154BEB" w:rsidRDefault="008718F3">
      <w:pPr>
        <w:pStyle w:val="Paragrafoelenco"/>
        <w:numPr>
          <w:ilvl w:val="1"/>
          <w:numId w:val="2"/>
        </w:numPr>
        <w:tabs>
          <w:tab w:val="left" w:pos="439"/>
        </w:tabs>
        <w:spacing w:line="264" w:lineRule="auto"/>
        <w:ind w:right="106" w:firstLine="0"/>
        <w:jc w:val="both"/>
        <w:rPr>
          <w:sz w:val="24"/>
        </w:rPr>
      </w:pPr>
      <w:proofErr w:type="gramStart"/>
      <w:r>
        <w:rPr>
          <w:spacing w:val="-4"/>
          <w:sz w:val="24"/>
        </w:rPr>
        <w:t>segnala</w:t>
      </w:r>
      <w:proofErr w:type="gramEnd"/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al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Consiglio,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4"/>
          <w:sz w:val="24"/>
        </w:rPr>
        <w:t>al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Presidente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disfunzioni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inerenti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all'attuazione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delle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misure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materia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prevenzione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corruzione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trasparenza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indica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nominativi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dipendenti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hanno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attuato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correttamente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misure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materia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prevenzione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corruzione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trasparenza;</w:t>
      </w:r>
    </w:p>
    <w:p w14:paraId="5D4055BD" w14:textId="77777777" w:rsidR="00154BEB" w:rsidRDefault="008718F3">
      <w:pPr>
        <w:pStyle w:val="Paragrafoelenco"/>
        <w:numPr>
          <w:ilvl w:val="1"/>
          <w:numId w:val="2"/>
        </w:numPr>
        <w:tabs>
          <w:tab w:val="left" w:pos="377"/>
        </w:tabs>
        <w:spacing w:before="166"/>
        <w:ind w:left="377" w:right="0" w:hanging="265"/>
        <w:jc w:val="both"/>
        <w:rPr>
          <w:sz w:val="24"/>
        </w:rPr>
      </w:pPr>
      <w:proofErr w:type="gramStart"/>
      <w:r>
        <w:rPr>
          <w:spacing w:val="-2"/>
          <w:sz w:val="24"/>
        </w:rPr>
        <w:t>riferisce</w:t>
      </w:r>
      <w:proofErr w:type="gramEnd"/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Consiglio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tutte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questioni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cui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ai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punti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precedenti.</w:t>
      </w:r>
    </w:p>
    <w:p w14:paraId="08261179" w14:textId="77777777" w:rsidR="00154BEB" w:rsidRDefault="008718F3">
      <w:pPr>
        <w:pStyle w:val="Paragrafoelenco"/>
        <w:numPr>
          <w:ilvl w:val="0"/>
          <w:numId w:val="2"/>
        </w:numPr>
        <w:tabs>
          <w:tab w:val="left" w:pos="368"/>
        </w:tabs>
        <w:spacing w:before="189" w:line="264" w:lineRule="auto"/>
        <w:ind w:left="112" w:firstLine="0"/>
        <w:jc w:val="both"/>
        <w:rPr>
          <w:sz w:val="24"/>
        </w:rPr>
      </w:pPr>
      <w:r>
        <w:rPr>
          <w:sz w:val="24"/>
        </w:rPr>
        <w:t>Si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conferisce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presente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atto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nomina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potere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spesa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l’adempimento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suddetti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compiti.</w:t>
      </w:r>
    </w:p>
    <w:p w14:paraId="37791252" w14:textId="77777777" w:rsidR="00154BEB" w:rsidRDefault="008718F3">
      <w:pPr>
        <w:pStyle w:val="Paragrafoelenco"/>
        <w:numPr>
          <w:ilvl w:val="0"/>
          <w:numId w:val="2"/>
        </w:numPr>
        <w:tabs>
          <w:tab w:val="left" w:pos="370"/>
        </w:tabs>
        <w:spacing w:line="266" w:lineRule="auto"/>
        <w:ind w:left="112" w:right="106" w:firstLine="0"/>
        <w:jc w:val="both"/>
        <w:rPr>
          <w:sz w:val="24"/>
        </w:rPr>
      </w:pPr>
      <w:r>
        <w:rPr>
          <w:sz w:val="24"/>
        </w:rPr>
        <w:t>Si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dà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atto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nessun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compenso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aggiuntivo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gramStart"/>
      <w:r>
        <w:rPr>
          <w:sz w:val="24"/>
        </w:rPr>
        <w:t>viene</w:t>
      </w:r>
      <w:proofErr w:type="gram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attribuito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conferimento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suddetto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incarico.</w:t>
      </w:r>
    </w:p>
    <w:p w14:paraId="3AC09294" w14:textId="77777777" w:rsidR="00154BEB" w:rsidRDefault="00154BEB">
      <w:pPr>
        <w:pStyle w:val="Corpodeltesto"/>
        <w:ind w:left="0" w:right="0"/>
        <w:jc w:val="left"/>
      </w:pPr>
    </w:p>
    <w:p w14:paraId="08C419DA" w14:textId="77777777" w:rsidR="00154BEB" w:rsidRDefault="00154BEB">
      <w:pPr>
        <w:pStyle w:val="Corpodeltesto"/>
        <w:spacing w:before="65"/>
        <w:ind w:left="0" w:right="0"/>
        <w:jc w:val="left"/>
      </w:pPr>
    </w:p>
    <w:p w14:paraId="66206AC1" w14:textId="77777777" w:rsidR="00154BEB" w:rsidRDefault="008718F3">
      <w:pPr>
        <w:pStyle w:val="Heading1"/>
      </w:pPr>
      <w:r>
        <w:t>Art.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3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-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Responsabilità</w:t>
      </w:r>
    </w:p>
    <w:p w14:paraId="04AC4E8D" w14:textId="77777777" w:rsidR="00154BEB" w:rsidRDefault="008718F3">
      <w:pPr>
        <w:pStyle w:val="Paragrafoelenco"/>
        <w:numPr>
          <w:ilvl w:val="0"/>
          <w:numId w:val="1"/>
        </w:numPr>
        <w:tabs>
          <w:tab w:val="left" w:pos="368"/>
        </w:tabs>
        <w:spacing w:before="189" w:line="264" w:lineRule="auto"/>
        <w:ind w:firstLine="0"/>
        <w:jc w:val="both"/>
        <w:rPr>
          <w:sz w:val="24"/>
        </w:rPr>
      </w:pP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attività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cui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all’art.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esercitate,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secondo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modalità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specificate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PTPCT,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supporto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componenti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Consiglio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forniranno,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richiesto,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supporto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questioni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giuridiche/interpretative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dovessero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insorgere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attività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predisposizione/monitoraggio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PTPC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aggiornamento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“Amministrazione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Trasparente”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genere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problematiche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possano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porsi,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seguito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novità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normative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materia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anticorruzione,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trasparenza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ed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particolare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accesso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generalizzato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obblighi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pubblicazione.</w:t>
      </w:r>
    </w:p>
    <w:p w14:paraId="614E21EE" w14:textId="77777777" w:rsidR="00154BEB" w:rsidRDefault="00154BEB">
      <w:pPr>
        <w:spacing w:line="264" w:lineRule="auto"/>
        <w:jc w:val="both"/>
        <w:rPr>
          <w:sz w:val="24"/>
        </w:rPr>
        <w:sectPr w:rsidR="00154BEB">
          <w:pgSz w:w="11900" w:h="16840"/>
          <w:pgMar w:top="2400" w:right="1020" w:bottom="1280" w:left="1020" w:header="785" w:footer="1098" w:gutter="0"/>
          <w:cols w:space="720"/>
        </w:sectPr>
      </w:pPr>
    </w:p>
    <w:p w14:paraId="0D7895D5" w14:textId="77777777" w:rsidR="00154BEB" w:rsidRDefault="008718F3">
      <w:pPr>
        <w:pStyle w:val="Paragrafoelenco"/>
        <w:numPr>
          <w:ilvl w:val="0"/>
          <w:numId w:val="1"/>
        </w:numPr>
        <w:tabs>
          <w:tab w:val="left" w:pos="361"/>
        </w:tabs>
        <w:spacing w:before="261" w:line="264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>Per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attività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connesse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all’adempimento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obblighi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materia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trasparenza,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RPCT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raccorda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soggetti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obbligati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fornire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dati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necessari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garantire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costante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aggiornamento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“Amministrazione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trasparente”.</w:t>
      </w:r>
    </w:p>
    <w:p w14:paraId="6618D535" w14:textId="5475DF4C" w:rsidR="00154BEB" w:rsidRDefault="008718F3">
      <w:pPr>
        <w:pStyle w:val="Paragrafoelenco"/>
        <w:numPr>
          <w:ilvl w:val="0"/>
          <w:numId w:val="1"/>
        </w:numPr>
        <w:tabs>
          <w:tab w:val="left" w:pos="356"/>
        </w:tabs>
        <w:spacing w:before="164" w:line="264" w:lineRule="auto"/>
        <w:ind w:firstLine="0"/>
        <w:jc w:val="both"/>
        <w:rPr>
          <w:sz w:val="24"/>
        </w:rPr>
      </w:pPr>
      <w:r>
        <w:rPr>
          <w:spacing w:val="-2"/>
          <w:sz w:val="24"/>
        </w:rPr>
        <w:t>In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2"/>
          <w:sz w:val="24"/>
        </w:rPr>
        <w:t>materia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2"/>
          <w:sz w:val="24"/>
        </w:rPr>
        <w:t>accesso,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RPCT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si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raccorda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responsabile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competente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gestire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richieste</w:t>
      </w:r>
      <w:r>
        <w:rPr>
          <w:rFonts w:ascii="Times New Roman"/>
          <w:spacing w:val="-2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6"/>
          <w:sz w:val="24"/>
        </w:rPr>
        <w:t>accesso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6"/>
          <w:sz w:val="24"/>
        </w:rPr>
        <w:t>civico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6"/>
          <w:sz w:val="24"/>
        </w:rPr>
        <w:t>generalizzato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6"/>
          <w:sz w:val="24"/>
        </w:rPr>
        <w:t>assicura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6"/>
          <w:sz w:val="24"/>
        </w:rPr>
        <w:t>il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6"/>
          <w:sz w:val="24"/>
        </w:rPr>
        <w:t>necessario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6"/>
          <w:sz w:val="24"/>
        </w:rPr>
        <w:t>raccordo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6"/>
          <w:sz w:val="24"/>
        </w:rPr>
        <w:t>organizzativo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6"/>
          <w:sz w:val="24"/>
        </w:rPr>
        <w:t>per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6"/>
          <w:sz w:val="24"/>
        </w:rPr>
        <w:t>il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6"/>
          <w:sz w:val="24"/>
        </w:rPr>
        <w:t>coordinamento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tutte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tipologie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domanda</w:t>
      </w:r>
      <w:r>
        <w:rPr>
          <w:rFonts w:ascii="Times New Roman"/>
          <w:sz w:val="24"/>
        </w:rPr>
        <w:t xml:space="preserve"> </w:t>
      </w:r>
      <w:proofErr w:type="gramStart"/>
      <w:r>
        <w:rPr>
          <w:sz w:val="24"/>
        </w:rPr>
        <w:t>di</w:t>
      </w:r>
      <w:proofErr w:type="gramEnd"/>
      <w:r>
        <w:rPr>
          <w:rFonts w:ascii="Times New Roman"/>
          <w:sz w:val="24"/>
        </w:rPr>
        <w:t xml:space="preserve"> </w:t>
      </w:r>
      <w:r>
        <w:rPr>
          <w:sz w:val="24"/>
        </w:rPr>
        <w:t>accesso.</w:t>
      </w:r>
    </w:p>
    <w:p w14:paraId="61B8415F" w14:textId="77777777" w:rsidR="00553884" w:rsidRDefault="00553884" w:rsidP="00553884">
      <w:pPr>
        <w:tabs>
          <w:tab w:val="left" w:pos="356"/>
        </w:tabs>
        <w:jc w:val="both"/>
        <w:rPr>
          <w:sz w:val="24"/>
        </w:rPr>
      </w:pPr>
    </w:p>
    <w:p w14:paraId="74B0C1A9" w14:textId="77777777" w:rsidR="00553884" w:rsidRDefault="00553884" w:rsidP="00553884">
      <w:pPr>
        <w:tabs>
          <w:tab w:val="left" w:pos="35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Segretario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Presidente</w:t>
      </w:r>
    </w:p>
    <w:p w14:paraId="3C025CAB" w14:textId="490446F8" w:rsidR="00553884" w:rsidRPr="00553884" w:rsidRDefault="00553884" w:rsidP="00553884">
      <w:pPr>
        <w:tabs>
          <w:tab w:val="left" w:pos="356"/>
        </w:tabs>
        <w:jc w:val="both"/>
        <w:rPr>
          <w:sz w:val="24"/>
        </w:rPr>
      </w:pPr>
      <w:r>
        <w:rPr>
          <w:sz w:val="24"/>
        </w:rPr>
        <w:t>D’Andrea Anna, dottoressa forestale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Tosi Lorenzo, dottore agrono</w:t>
      </w:r>
      <w:r w:rsidR="004E4229">
        <w:rPr>
          <w:sz w:val="24"/>
        </w:rPr>
        <w:t>m</w:t>
      </w:r>
      <w:bookmarkStart w:id="0" w:name="_GoBack"/>
      <w:bookmarkEnd w:id="0"/>
      <w:r>
        <w:rPr>
          <w:sz w:val="24"/>
        </w:rPr>
        <w:t>o</w:t>
      </w:r>
    </w:p>
    <w:sectPr w:rsidR="00553884" w:rsidRPr="00553884">
      <w:pgSz w:w="11900" w:h="16840"/>
      <w:pgMar w:top="2400" w:right="1020" w:bottom="1280" w:left="1020" w:header="785" w:footer="109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0936F" w14:textId="77777777" w:rsidR="00000000" w:rsidRDefault="008718F3">
      <w:r>
        <w:separator/>
      </w:r>
    </w:p>
  </w:endnote>
  <w:endnote w:type="continuationSeparator" w:id="0">
    <w:p w14:paraId="21C3E6ED" w14:textId="77777777" w:rsidR="00000000" w:rsidRDefault="0087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40E54" w14:textId="77777777" w:rsidR="00154BEB" w:rsidRDefault="008718F3">
    <w:pPr>
      <w:pStyle w:val="Corpodeltesto"/>
      <w:spacing w:line="14" w:lineRule="auto"/>
      <w:ind w:left="0" w:righ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63CC2557" wp14:editId="29C16CCC">
              <wp:simplePos x="0" y="0"/>
              <wp:positionH relativeFrom="page">
                <wp:posOffset>701039</wp:posOffset>
              </wp:positionH>
              <wp:positionV relativeFrom="page">
                <wp:posOffset>9869416</wp:posOffset>
              </wp:positionV>
              <wp:extent cx="6156960" cy="317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696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3175">
                            <a:moveTo>
                              <a:pt x="6156959" y="0"/>
                            </a:moveTo>
                            <a:lnTo>
                              <a:pt x="0" y="0"/>
                            </a:lnTo>
                            <a:lnTo>
                              <a:pt x="0" y="3047"/>
                            </a:lnTo>
                            <a:lnTo>
                              <a:pt x="6156959" y="3047"/>
                            </a:lnTo>
                            <a:lnTo>
                              <a:pt x="615695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5.199997pt;margin-top:777.119385pt;width:484.799989pt;height:.24pt;mso-position-horizontal-relative:page;mso-position-vertical-relative:page;z-index:-15888384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28608" behindDoc="1" locked="0" layoutInCell="1" allowOverlap="1" wp14:anchorId="7C77A10D" wp14:editId="146A72DA">
              <wp:simplePos x="0" y="0"/>
              <wp:positionH relativeFrom="page">
                <wp:posOffset>1403097</wp:posOffset>
              </wp:positionH>
              <wp:positionV relativeFrom="page">
                <wp:posOffset>9873450</wp:posOffset>
              </wp:positionV>
              <wp:extent cx="4751070" cy="3829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5107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167C82" w14:textId="77777777" w:rsidR="00154BEB" w:rsidRDefault="008718F3">
                          <w:pPr>
                            <w:spacing w:before="20" w:line="281" w:lineRule="exact"/>
                            <w:ind w:left="3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Corso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Porta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Nuova,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96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37122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VERONA</w:t>
                          </w:r>
                          <w:r>
                            <w:rPr>
                              <w:rFonts w:ascii="Times New Roman" w:hAnsi="Times New Roman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+39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045592766</w:t>
                          </w:r>
                          <w:r>
                            <w:rPr>
                              <w:rFonts w:ascii="Times New Roman" w:hAnsi="Times New Roman"/>
                              <w:spacing w:val="7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 w:hAnsi="Times New Roman"/>
                              <w:spacing w:val="-25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562C1"/>
                                <w:sz w:val="16"/>
                                <w:u w:val="single" w:color="0562C1"/>
                              </w:rPr>
                              <w:t>www.agronomi.vr.it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562C1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-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@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</w:rPr>
                            <w:t>agronomivr</w:t>
                          </w:r>
                          <w:proofErr w:type="spellEnd"/>
                        </w:p>
                        <w:p w14:paraId="05B38569" w14:textId="77777777" w:rsidR="00154BEB" w:rsidRDefault="008718F3">
                          <w:pPr>
                            <w:spacing w:line="281" w:lineRule="exact"/>
                            <w:ind w:left="3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-19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i/>
                                <w:sz w:val="16"/>
                                <w:u w:val="single"/>
                              </w:rPr>
                              <w:t>agronomiforestaliverona@conaf.it</w:t>
                            </w:r>
                          </w:hyperlink>
                          <w:r>
                            <w:rPr>
                              <w:rFonts w:ascii="Times New Roman"/>
                              <w:spacing w:val="5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i/>
                                <w:color w:val="0562C1"/>
                                <w:spacing w:val="-2"/>
                                <w:sz w:val="16"/>
                                <w:u w:val="single" w:color="0562C1"/>
                              </w:rPr>
                              <w:t>agronomiforestaliverona@epap.sicurezzapostale.it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box 4" o:spid="_x0000_s1026" type="#_x0000_t202" style="position:absolute;margin-left:110.5pt;margin-top:777.45pt;width:374.1pt;height:30.1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" filled="f" stroked="f">
              <v:path arrowok="t"/>
              <v:textbox inset="0,0,0,0">
                <w:txbxContent>
                  <w:p w14:paraId="7C167C82" w14:textId="77777777" w:rsidR="00154BEB" w:rsidRDefault="008718F3">
                    <w:pPr>
                      <w:spacing w:before="20" w:line="281" w:lineRule="exact"/>
                      <w:ind w:left="3" w:right="3"/>
                      <w:jc w:val="center"/>
                      <w:rPr>
                        <w:sz w:val="16"/>
                      </w:rPr>
                    </w:pP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sz w:val="16"/>
                      </w:rPr>
                      <w:t>Corso</w:t>
                    </w:r>
                    <w:r>
                      <w:rPr>
                        <w:rFonts w:ascii="Times New Roman" w:hAns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Porta</w:t>
                    </w:r>
                    <w:r>
                      <w:rPr>
                        <w:rFonts w:ascii="Times New Roman" w:hAns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Nuova,</w:t>
                    </w:r>
                    <w:r>
                      <w:rPr>
                        <w:rFonts w:ascii="Times New Roman" w:hAns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96</w:t>
                    </w:r>
                    <w:r>
                      <w:rPr>
                        <w:rFonts w:ascii="Times New Roman" w:hAns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37122</w:t>
                    </w:r>
                    <w:r>
                      <w:rPr>
                        <w:rFonts w:ascii="Times New Roman" w:hAns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VERONA</w:t>
                    </w:r>
                    <w:r>
                      <w:rPr>
                        <w:rFonts w:ascii="Times New Roman" w:hAnsi="Times New Roman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16"/>
                      </w:rPr>
                      <w:t>+39</w:t>
                    </w:r>
                    <w:r>
                      <w:rPr>
                        <w:rFonts w:ascii="Times New Roman" w:hAnsi="Times New Roman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045592766</w:t>
                    </w:r>
                    <w:r>
                      <w:rPr>
                        <w:rFonts w:ascii="Times New Roman" w:hAnsi="Times New Roman"/>
                        <w:spacing w:val="7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</w:t>
                    </w:r>
                    <w:r>
                      <w:rPr>
                        <w:rFonts w:ascii="Times New Roman" w:hAnsi="Times New Roman"/>
                        <w:spacing w:val="-25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0562C1"/>
                          <w:sz w:val="16"/>
                          <w:u w:val="single" w:color="0562C1"/>
                        </w:rPr>
                        <w:t>www.agronomi.vr.it</w:t>
                      </w:r>
                    </w:hyperlink>
                    <w:r>
                      <w:rPr>
                        <w:rFonts w:ascii="Times New Roman" w:hAnsi="Times New Roman"/>
                        <w:color w:val="0562C1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@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agronomivr</w:t>
                    </w:r>
                    <w:proofErr w:type="spellEnd"/>
                  </w:p>
                  <w:p w14:paraId="05B38569" w14:textId="77777777" w:rsidR="00154BEB" w:rsidRDefault="008718F3">
                    <w:pPr>
                      <w:spacing w:line="281" w:lineRule="exact"/>
                      <w:ind w:left="3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b/>
                        <w:sz w:val="24"/>
                      </w:rPr>
                      <w:t>M</w:t>
                    </w:r>
                    <w:r>
                      <w:rPr>
                        <w:rFonts w:ascii="Times New Roman"/>
                        <w:spacing w:val="-1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i/>
                          <w:sz w:val="16"/>
                          <w:u w:val="single"/>
                        </w:rPr>
                        <w:t>agronomiforestaliverona@conaf.it</w:t>
                      </w:r>
                    </w:hyperlink>
                    <w:r>
                      <w:rPr>
                        <w:rFonts w:ascii="Times New Roman"/>
                        <w:spacing w:val="5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rFonts w:ascii="Times New Roman"/>
                        <w:spacing w:val="-6"/>
                        <w:sz w:val="24"/>
                      </w:rPr>
                      <w:t xml:space="preserve"> </w:t>
                    </w:r>
                    <w:hyperlink r:id="rId6">
                      <w:r>
                        <w:rPr>
                          <w:i/>
                          <w:color w:val="0562C1"/>
                          <w:spacing w:val="-2"/>
                          <w:sz w:val="16"/>
                          <w:u w:val="single" w:color="0562C1"/>
                        </w:rPr>
                        <w:t>agronomiforestaliverona@epap.sicurezzapostale.it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70A8B" w14:textId="77777777" w:rsidR="00000000" w:rsidRDefault="008718F3">
      <w:r>
        <w:separator/>
      </w:r>
    </w:p>
  </w:footnote>
  <w:footnote w:type="continuationSeparator" w:id="0">
    <w:p w14:paraId="63ABE0E7" w14:textId="77777777" w:rsidR="00000000" w:rsidRDefault="008718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981FB" w14:textId="77777777" w:rsidR="00154BEB" w:rsidRDefault="008718F3">
    <w:pPr>
      <w:pStyle w:val="Corpodeltesto"/>
      <w:spacing w:line="14" w:lineRule="auto"/>
      <w:ind w:left="0" w:right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27072" behindDoc="1" locked="0" layoutInCell="1" allowOverlap="1" wp14:anchorId="24C84744" wp14:editId="3262C608">
          <wp:simplePos x="0" y="0"/>
          <wp:positionH relativeFrom="page">
            <wp:posOffset>2877273</wp:posOffset>
          </wp:positionH>
          <wp:positionV relativeFrom="page">
            <wp:posOffset>498508</wp:posOffset>
          </wp:positionV>
          <wp:extent cx="1827336" cy="90498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7336" cy="904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125401F1" wp14:editId="3BDB36A5">
              <wp:simplePos x="0" y="0"/>
              <wp:positionH relativeFrom="page">
                <wp:posOffset>701039</wp:posOffset>
              </wp:positionH>
              <wp:positionV relativeFrom="page">
                <wp:posOffset>1528551</wp:posOffset>
              </wp:positionV>
              <wp:extent cx="6156960" cy="31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696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3175">
                            <a:moveTo>
                              <a:pt x="6156959" y="0"/>
                            </a:moveTo>
                            <a:lnTo>
                              <a:pt x="0" y="0"/>
                            </a:lnTo>
                            <a:lnTo>
                              <a:pt x="0" y="3047"/>
                            </a:lnTo>
                            <a:lnTo>
                              <a:pt x="6156959" y="3047"/>
                            </a:lnTo>
                            <a:lnTo>
                              <a:pt x="615695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5.199997pt;margin-top:120.358414pt;width:484.799989pt;height:.24pt;mso-position-horizontal-relative:page;mso-position-vertical-relative:page;z-index:-15888896" id="docshape1" filled="true" fillcolor="#000000" stroked="false">
              <v:fill type="solid"/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571"/>
    <w:multiLevelType w:val="hybridMultilevel"/>
    <w:tmpl w:val="74B0E09C"/>
    <w:lvl w:ilvl="0" w:tplc="72408B72">
      <w:start w:val="1"/>
      <w:numFmt w:val="decimal"/>
      <w:lvlText w:val="%1."/>
      <w:lvlJc w:val="left"/>
      <w:pPr>
        <w:ind w:left="355" w:hanging="24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8"/>
        <w:sz w:val="24"/>
        <w:szCs w:val="24"/>
        <w:lang w:val="it-IT" w:eastAsia="en-US" w:bidi="ar-SA"/>
      </w:rPr>
    </w:lvl>
    <w:lvl w:ilvl="1" w:tplc="3CE0B434">
      <w:start w:val="1"/>
      <w:numFmt w:val="lowerLetter"/>
      <w:lvlText w:val="%2)"/>
      <w:lvlJc w:val="left"/>
      <w:pPr>
        <w:ind w:left="112" w:hanging="2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2" w:tplc="CF048B5C">
      <w:numFmt w:val="bullet"/>
      <w:lvlText w:val="•"/>
      <w:lvlJc w:val="left"/>
      <w:pPr>
        <w:ind w:left="1415" w:hanging="252"/>
      </w:pPr>
      <w:rPr>
        <w:rFonts w:hint="default"/>
        <w:lang w:val="it-IT" w:eastAsia="en-US" w:bidi="ar-SA"/>
      </w:rPr>
    </w:lvl>
    <w:lvl w:ilvl="3" w:tplc="EC0E910A">
      <w:numFmt w:val="bullet"/>
      <w:lvlText w:val="•"/>
      <w:lvlJc w:val="left"/>
      <w:pPr>
        <w:ind w:left="2471" w:hanging="252"/>
      </w:pPr>
      <w:rPr>
        <w:rFonts w:hint="default"/>
        <w:lang w:val="it-IT" w:eastAsia="en-US" w:bidi="ar-SA"/>
      </w:rPr>
    </w:lvl>
    <w:lvl w:ilvl="4" w:tplc="C458F552">
      <w:numFmt w:val="bullet"/>
      <w:lvlText w:val="•"/>
      <w:lvlJc w:val="left"/>
      <w:pPr>
        <w:ind w:left="3526" w:hanging="252"/>
      </w:pPr>
      <w:rPr>
        <w:rFonts w:hint="default"/>
        <w:lang w:val="it-IT" w:eastAsia="en-US" w:bidi="ar-SA"/>
      </w:rPr>
    </w:lvl>
    <w:lvl w:ilvl="5" w:tplc="0532A2E6">
      <w:numFmt w:val="bullet"/>
      <w:lvlText w:val="•"/>
      <w:lvlJc w:val="left"/>
      <w:pPr>
        <w:ind w:left="4582" w:hanging="252"/>
      </w:pPr>
      <w:rPr>
        <w:rFonts w:hint="default"/>
        <w:lang w:val="it-IT" w:eastAsia="en-US" w:bidi="ar-SA"/>
      </w:rPr>
    </w:lvl>
    <w:lvl w:ilvl="6" w:tplc="BE905118">
      <w:numFmt w:val="bullet"/>
      <w:lvlText w:val="•"/>
      <w:lvlJc w:val="left"/>
      <w:pPr>
        <w:ind w:left="5637" w:hanging="252"/>
      </w:pPr>
      <w:rPr>
        <w:rFonts w:hint="default"/>
        <w:lang w:val="it-IT" w:eastAsia="en-US" w:bidi="ar-SA"/>
      </w:rPr>
    </w:lvl>
    <w:lvl w:ilvl="7" w:tplc="931C27E8">
      <w:numFmt w:val="bullet"/>
      <w:lvlText w:val="•"/>
      <w:lvlJc w:val="left"/>
      <w:pPr>
        <w:ind w:left="6693" w:hanging="252"/>
      </w:pPr>
      <w:rPr>
        <w:rFonts w:hint="default"/>
        <w:lang w:val="it-IT" w:eastAsia="en-US" w:bidi="ar-SA"/>
      </w:rPr>
    </w:lvl>
    <w:lvl w:ilvl="8" w:tplc="515ED2AE">
      <w:numFmt w:val="bullet"/>
      <w:lvlText w:val="•"/>
      <w:lvlJc w:val="left"/>
      <w:pPr>
        <w:ind w:left="7748" w:hanging="252"/>
      </w:pPr>
      <w:rPr>
        <w:rFonts w:hint="default"/>
        <w:lang w:val="it-IT" w:eastAsia="en-US" w:bidi="ar-SA"/>
      </w:rPr>
    </w:lvl>
  </w:abstractNum>
  <w:abstractNum w:abstractNumId="1">
    <w:nsid w:val="21E33294"/>
    <w:multiLevelType w:val="hybridMultilevel"/>
    <w:tmpl w:val="29B6BA30"/>
    <w:lvl w:ilvl="0" w:tplc="65F4B44A">
      <w:start w:val="1"/>
      <w:numFmt w:val="decimal"/>
      <w:lvlText w:val="%1."/>
      <w:lvlJc w:val="left"/>
      <w:pPr>
        <w:ind w:left="112" w:hanging="25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8"/>
        <w:sz w:val="24"/>
        <w:szCs w:val="24"/>
        <w:lang w:val="it-IT" w:eastAsia="en-US" w:bidi="ar-SA"/>
      </w:rPr>
    </w:lvl>
    <w:lvl w:ilvl="1" w:tplc="233297C0">
      <w:numFmt w:val="bullet"/>
      <w:lvlText w:val="•"/>
      <w:lvlJc w:val="left"/>
      <w:pPr>
        <w:ind w:left="1094" w:hanging="257"/>
      </w:pPr>
      <w:rPr>
        <w:rFonts w:hint="default"/>
        <w:lang w:val="it-IT" w:eastAsia="en-US" w:bidi="ar-SA"/>
      </w:rPr>
    </w:lvl>
    <w:lvl w:ilvl="2" w:tplc="1CC8A55A">
      <w:numFmt w:val="bullet"/>
      <w:lvlText w:val="•"/>
      <w:lvlJc w:val="left"/>
      <w:pPr>
        <w:ind w:left="2068" w:hanging="257"/>
      </w:pPr>
      <w:rPr>
        <w:rFonts w:hint="default"/>
        <w:lang w:val="it-IT" w:eastAsia="en-US" w:bidi="ar-SA"/>
      </w:rPr>
    </w:lvl>
    <w:lvl w:ilvl="3" w:tplc="EACE9A48">
      <w:numFmt w:val="bullet"/>
      <w:lvlText w:val="•"/>
      <w:lvlJc w:val="left"/>
      <w:pPr>
        <w:ind w:left="3042" w:hanging="257"/>
      </w:pPr>
      <w:rPr>
        <w:rFonts w:hint="default"/>
        <w:lang w:val="it-IT" w:eastAsia="en-US" w:bidi="ar-SA"/>
      </w:rPr>
    </w:lvl>
    <w:lvl w:ilvl="4" w:tplc="4F38676C">
      <w:numFmt w:val="bullet"/>
      <w:lvlText w:val="•"/>
      <w:lvlJc w:val="left"/>
      <w:pPr>
        <w:ind w:left="4016" w:hanging="257"/>
      </w:pPr>
      <w:rPr>
        <w:rFonts w:hint="default"/>
        <w:lang w:val="it-IT" w:eastAsia="en-US" w:bidi="ar-SA"/>
      </w:rPr>
    </w:lvl>
    <w:lvl w:ilvl="5" w:tplc="29564EFE">
      <w:numFmt w:val="bullet"/>
      <w:lvlText w:val="•"/>
      <w:lvlJc w:val="left"/>
      <w:pPr>
        <w:ind w:left="4990" w:hanging="257"/>
      </w:pPr>
      <w:rPr>
        <w:rFonts w:hint="default"/>
        <w:lang w:val="it-IT" w:eastAsia="en-US" w:bidi="ar-SA"/>
      </w:rPr>
    </w:lvl>
    <w:lvl w:ilvl="6" w:tplc="D6AC0584">
      <w:numFmt w:val="bullet"/>
      <w:lvlText w:val="•"/>
      <w:lvlJc w:val="left"/>
      <w:pPr>
        <w:ind w:left="5964" w:hanging="257"/>
      </w:pPr>
      <w:rPr>
        <w:rFonts w:hint="default"/>
        <w:lang w:val="it-IT" w:eastAsia="en-US" w:bidi="ar-SA"/>
      </w:rPr>
    </w:lvl>
    <w:lvl w:ilvl="7" w:tplc="0C72AE16">
      <w:numFmt w:val="bullet"/>
      <w:lvlText w:val="•"/>
      <w:lvlJc w:val="left"/>
      <w:pPr>
        <w:ind w:left="6938" w:hanging="257"/>
      </w:pPr>
      <w:rPr>
        <w:rFonts w:hint="default"/>
        <w:lang w:val="it-IT" w:eastAsia="en-US" w:bidi="ar-SA"/>
      </w:rPr>
    </w:lvl>
    <w:lvl w:ilvl="8" w:tplc="325C7766">
      <w:numFmt w:val="bullet"/>
      <w:lvlText w:val="•"/>
      <w:lvlJc w:val="left"/>
      <w:pPr>
        <w:ind w:left="7912" w:hanging="257"/>
      </w:pPr>
      <w:rPr>
        <w:rFonts w:hint="default"/>
        <w:lang w:val="it-IT" w:eastAsia="en-US" w:bidi="ar-SA"/>
      </w:rPr>
    </w:lvl>
  </w:abstractNum>
  <w:abstractNum w:abstractNumId="2">
    <w:nsid w:val="6D9964FC"/>
    <w:multiLevelType w:val="hybridMultilevel"/>
    <w:tmpl w:val="E794D0D4"/>
    <w:lvl w:ilvl="0" w:tplc="DBEEBB62">
      <w:start w:val="1"/>
      <w:numFmt w:val="decimal"/>
      <w:lvlText w:val="%1."/>
      <w:lvlJc w:val="left"/>
      <w:pPr>
        <w:ind w:left="112" w:hanging="25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8"/>
        <w:sz w:val="24"/>
        <w:szCs w:val="24"/>
        <w:lang w:val="it-IT" w:eastAsia="en-US" w:bidi="ar-SA"/>
      </w:rPr>
    </w:lvl>
    <w:lvl w:ilvl="1" w:tplc="31A84BF8">
      <w:numFmt w:val="bullet"/>
      <w:lvlText w:val="•"/>
      <w:lvlJc w:val="left"/>
      <w:pPr>
        <w:ind w:left="1094" w:hanging="257"/>
      </w:pPr>
      <w:rPr>
        <w:rFonts w:hint="default"/>
        <w:lang w:val="it-IT" w:eastAsia="en-US" w:bidi="ar-SA"/>
      </w:rPr>
    </w:lvl>
    <w:lvl w:ilvl="2" w:tplc="CCCAE37E">
      <w:numFmt w:val="bullet"/>
      <w:lvlText w:val="•"/>
      <w:lvlJc w:val="left"/>
      <w:pPr>
        <w:ind w:left="2068" w:hanging="257"/>
      </w:pPr>
      <w:rPr>
        <w:rFonts w:hint="default"/>
        <w:lang w:val="it-IT" w:eastAsia="en-US" w:bidi="ar-SA"/>
      </w:rPr>
    </w:lvl>
    <w:lvl w:ilvl="3" w:tplc="EE549976">
      <w:numFmt w:val="bullet"/>
      <w:lvlText w:val="•"/>
      <w:lvlJc w:val="left"/>
      <w:pPr>
        <w:ind w:left="3042" w:hanging="257"/>
      </w:pPr>
      <w:rPr>
        <w:rFonts w:hint="default"/>
        <w:lang w:val="it-IT" w:eastAsia="en-US" w:bidi="ar-SA"/>
      </w:rPr>
    </w:lvl>
    <w:lvl w:ilvl="4" w:tplc="E91A2FB8">
      <w:numFmt w:val="bullet"/>
      <w:lvlText w:val="•"/>
      <w:lvlJc w:val="left"/>
      <w:pPr>
        <w:ind w:left="4016" w:hanging="257"/>
      </w:pPr>
      <w:rPr>
        <w:rFonts w:hint="default"/>
        <w:lang w:val="it-IT" w:eastAsia="en-US" w:bidi="ar-SA"/>
      </w:rPr>
    </w:lvl>
    <w:lvl w:ilvl="5" w:tplc="1B82C500">
      <w:numFmt w:val="bullet"/>
      <w:lvlText w:val="•"/>
      <w:lvlJc w:val="left"/>
      <w:pPr>
        <w:ind w:left="4990" w:hanging="257"/>
      </w:pPr>
      <w:rPr>
        <w:rFonts w:hint="default"/>
        <w:lang w:val="it-IT" w:eastAsia="en-US" w:bidi="ar-SA"/>
      </w:rPr>
    </w:lvl>
    <w:lvl w:ilvl="6" w:tplc="09DA5EDE">
      <w:numFmt w:val="bullet"/>
      <w:lvlText w:val="•"/>
      <w:lvlJc w:val="left"/>
      <w:pPr>
        <w:ind w:left="5964" w:hanging="257"/>
      </w:pPr>
      <w:rPr>
        <w:rFonts w:hint="default"/>
        <w:lang w:val="it-IT" w:eastAsia="en-US" w:bidi="ar-SA"/>
      </w:rPr>
    </w:lvl>
    <w:lvl w:ilvl="7" w:tplc="D564FCA4">
      <w:numFmt w:val="bullet"/>
      <w:lvlText w:val="•"/>
      <w:lvlJc w:val="left"/>
      <w:pPr>
        <w:ind w:left="6938" w:hanging="257"/>
      </w:pPr>
      <w:rPr>
        <w:rFonts w:hint="default"/>
        <w:lang w:val="it-IT" w:eastAsia="en-US" w:bidi="ar-SA"/>
      </w:rPr>
    </w:lvl>
    <w:lvl w:ilvl="8" w:tplc="C7F2468A">
      <w:numFmt w:val="bullet"/>
      <w:lvlText w:val="•"/>
      <w:lvlJc w:val="left"/>
      <w:pPr>
        <w:ind w:left="7912" w:hanging="25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54BEB"/>
    <w:rsid w:val="00154BEB"/>
    <w:rsid w:val="004E4229"/>
    <w:rsid w:val="00553884"/>
    <w:rsid w:val="0087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C6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112" w:right="104"/>
      <w:jc w:val="both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pPr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2" w:right="10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112" w:right="104"/>
      <w:jc w:val="both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pPr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2" w:right="10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ronomiforestaliverona@epap.sicurezzapostale.it" TargetMode="External"/><Relationship Id="rId4" Type="http://schemas.openxmlformats.org/officeDocument/2006/relationships/hyperlink" Target="http://www.agronomi.vr.it/" TargetMode="External"/><Relationship Id="rId5" Type="http://schemas.openxmlformats.org/officeDocument/2006/relationships/hyperlink" Target="mailto:agronomiforestaliverona@conaf.it" TargetMode="External"/><Relationship Id="rId6" Type="http://schemas.openxmlformats.org/officeDocument/2006/relationships/hyperlink" Target="mailto:agronomiforestaliverona@epap.sicurezzapostale.it" TargetMode="External"/><Relationship Id="rId1" Type="http://schemas.openxmlformats.org/officeDocument/2006/relationships/hyperlink" Target="http://www.agronomi.vr.it/" TargetMode="External"/><Relationship Id="rId2" Type="http://schemas.openxmlformats.org/officeDocument/2006/relationships/hyperlink" Target="mailto:agronomiforestaliverona@cona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1066</Words>
  <Characters>6079</Characters>
  <Application>Microsoft Macintosh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Delibera 02</dc:title>
  <dc:creator>ODAF Verona</dc:creator>
  <cp:lastModifiedBy>Luigia Pignatti</cp:lastModifiedBy>
  <cp:revision>2</cp:revision>
  <dcterms:created xsi:type="dcterms:W3CDTF">2024-06-07T19:15:00Z</dcterms:created>
  <dcterms:modified xsi:type="dcterms:W3CDTF">2024-06-07T19:15:00Z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2024-06-07T00:00:00Z</vt:filetime>
  </property>
  <property fmtid="{D5CDD505-2E9C-101B-9397-08002B2CF9AE}" pid="5" name="Producer">
    <vt:lpwstr>3-Heights™ PDF Toolbox API 6.12.0.6 (http://www.pdf-tools.com)</vt:lpwstr>
  </property>
</Properties>
</file>