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0A2533E" w14:textId="73393FDC" w:rsidR="00A520AB" w:rsidRPr="009D7ECD" w:rsidRDefault="00470646" w:rsidP="00581B0E">
      <w:pPr>
        <w:autoSpaceDE w:val="0"/>
        <w:spacing w:line="360" w:lineRule="auto"/>
        <w:jc w:val="center"/>
        <w:rPr>
          <w:rFonts w:ascii="Roboto" w:hAnsi="Roboto" w:cs="Times-BoldItalic"/>
          <w:b/>
          <w:bCs/>
          <w:i/>
          <w:iCs/>
        </w:rPr>
      </w:pPr>
      <w:r>
        <w:rPr>
          <w:rFonts w:ascii="Roboto" w:hAnsi="Roboto" w:cs="Times-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D6C6" wp14:editId="2D9715B2">
                <wp:simplePos x="0" y="0"/>
                <wp:positionH relativeFrom="column">
                  <wp:posOffset>-571500</wp:posOffset>
                </wp:positionH>
                <wp:positionV relativeFrom="paragraph">
                  <wp:posOffset>-457200</wp:posOffset>
                </wp:positionV>
                <wp:extent cx="1828800" cy="914400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60283" w14:textId="2003DF8F" w:rsidR="00470646" w:rsidRDefault="004706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A44671" wp14:editId="61A399D0">
                                  <wp:extent cx="1468085" cy="758190"/>
                                  <wp:effectExtent l="0" t="0" r="5715" b="381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0693" cy="7595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44.95pt;margin-top:-35.95pt;width:2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pQ/88CAAAWBgAADgAAAGRycy9lMm9Eb2MueG1srFTdT9swEH+ftP/B8ntJUhUoESkKRZ0mIYYG&#10;E89Xx26jObZnu226af/7zk5SCtvDmPbiXO77fvdxedU2kmy5dbVWBc1OUkq4Yrqq1aqgXx4Xoykl&#10;zoOqQGrFC7rnjl7N3r+73Jmcj/Vay4pbgk6Uy3emoGvvTZ4kjq15A+5EG65QKLRtwOOvXSWVhR16&#10;b2QyTtOzZKdtZaxm3Dnk3nRCOov+heDMfxLCcU9kQTE3H18b32V4k9kl5CsLZl2zPg34hywaqBUG&#10;Pbi6AQ9kY+vfXDU1s9pp4U+YbhItRM14rAGrydJX1TyswfBYC4LjzAEm9//csrvtvSV1hb2jREGD&#10;LZqD41ICqWriufOaZAGlnXE5Kj8YVPfttW6DRc93yAzFt8I24YtlEZQj3vsDxrz1hAWj6Xg6TVHE&#10;UHaRTSZIo5vk2dpY5z9w3ZBAFNRiDyO0sL11vlMdVEIwpRe1lMiHXKoXDPTZcXgchM4acswEyaAZ&#10;copN+jE/PR+X56cXo7PyNBtNsnQ6Kst0PLpZlGmZThbzi8n1T8yigWyS73BcDA7bI9ojEAsJq741&#10;Qfx3vWmAvZjkLEviDHX1oeMIyZBqEtDvUI6U30veFfyZC+xeBDsw4t7wubRkCzjxwBhXPvYpgoHa&#10;QUsgYG8x7PUjZBHKtxh34A+RtfIH46ZW2sbWvkq7+jqkLDp9BOOo7kD6dtkiVoFc6mqPQ2l1t9zO&#10;sEWNk3MLzt+DxW3GYcML5T/hI6TeFVT3FCVrbb//iR/0sZEopSS0u6Du2wYsp0R+VLh+cXDxnMSf&#10;CQ4PxrDHkuWxRG2aucZ24IphdpEM+l4OpLC6ecJDVoaoKALFMHZB/UDOfXez8BAyXpZRCQ+IAX+r&#10;HgwLrkN3wl48tk9gTb88HifoTg93BPJXO9TpBkuly43Xoo4L9oxqDzwenziP/aEM1+34P2o9n/PZ&#10;LwAAAP//AwBQSwMEFAAGAAgAAAAhALh+gC7eAAAACgEAAA8AAABkcnMvZG93bnJldi54bWxMj8FO&#10;wzAMhu9IvENkJG5b0glYW5pOCMSViW0gccsar61onKrJ1vL2807s9lv+9PtzsZpcJ044hNaThmSu&#10;QCBV3rZUa9ht32cpiBANWdN5Qg1/GGBV3t4UJrd+pE88bWItuIRCbjQ0Mfa5lKFq0Jkw9z0S7w5+&#10;cCbyONTSDmbkctfJhVJP0pmW+EJjenxtsPrdHJ2Gr4/Dz/eDWtdv7rEf/aQkuUxqfX83vTyDiDjF&#10;fxgu+qwOJTvt/ZFsEJ2GWZpljHJYJhwuRJYmIPYalosEZFnI6xfKMwAAAP//AwBQSwECLQAUAAYA&#10;CAAAACEA5JnDwPsAAADhAQAAEwAAAAAAAAAAAAAAAAAAAAAAW0NvbnRlbnRfVHlwZXNdLnhtbFBL&#10;AQItABQABgAIAAAAIQAjsmrh1wAAAJQBAAALAAAAAAAAAAAAAAAAACwBAABfcmVscy8ucmVsc1BL&#10;AQItABQABgAIAAAAIQDUClD/zwIAABYGAAAOAAAAAAAAAAAAAAAAACwCAABkcnMvZTJvRG9jLnht&#10;bFBLAQItABQABgAIAAAAIQC4foAu3gAAAAoBAAAPAAAAAAAAAAAAAAAAACcFAABkcnMvZG93bnJl&#10;di54bWxQSwUGAAAAAAQABADzAAAAMgYAAAAA&#10;" filled="f" stroked="f">
                <v:textbox>
                  <w:txbxContent>
                    <w:p w14:paraId="5D160283" w14:textId="2003DF8F" w:rsidR="00470646" w:rsidRDefault="00470646">
                      <w:r>
                        <w:rPr>
                          <w:noProof/>
                        </w:rPr>
                        <w:drawing>
                          <wp:inline distT="0" distB="0" distL="0" distR="0" wp14:anchorId="4FA44671" wp14:editId="61A399D0">
                            <wp:extent cx="1468085" cy="758190"/>
                            <wp:effectExtent l="0" t="0" r="5715" b="381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0693" cy="7595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20AB" w:rsidRPr="009D7ECD">
        <w:rPr>
          <w:rFonts w:ascii="Roboto" w:hAnsi="Roboto" w:cs="Times-Bold"/>
          <w:b/>
          <w:bCs/>
        </w:rPr>
        <w:t>MODELLO PER LA SEGNALAZIONE DI CONDOTTE ILLECITE</w:t>
      </w:r>
    </w:p>
    <w:tbl>
      <w:tblPr>
        <w:tblpPr w:leftFromText="141" w:rightFromText="141" w:vertAnchor="page" w:horzAnchor="page" w:tblpX="1167" w:tblpY="2395"/>
        <w:tblW w:w="9700" w:type="dxa"/>
        <w:tblLayout w:type="fixed"/>
        <w:tblLook w:val="0000" w:firstRow="0" w:lastRow="0" w:firstColumn="0" w:lastColumn="0" w:noHBand="0" w:noVBand="0"/>
      </w:tblPr>
      <w:tblGrid>
        <w:gridCol w:w="3828"/>
        <w:gridCol w:w="5872"/>
      </w:tblGrid>
      <w:tr w:rsidR="007F1BB0" w:rsidRPr="007B3D07" w14:paraId="13F264CB" w14:textId="77777777" w:rsidTr="007F1BB0">
        <w:trPr>
          <w:trHeight w:val="4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8AC89" w14:textId="77777777" w:rsidR="007F1BB0" w:rsidRPr="007B3D07" w:rsidRDefault="007F1BB0" w:rsidP="007F1BB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rFonts w:ascii="Roboto" w:hAnsi="Roboto" w:cs="Arial"/>
                <w:sz w:val="20"/>
                <w:szCs w:val="20"/>
              </w:rPr>
              <w:t>Vuoi fornire le tue informazioni identificative?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FD91D" w14:textId="77777777" w:rsidR="007F1BB0" w:rsidRDefault="007F1BB0" w:rsidP="007F1BB0">
            <w:pPr>
              <w:autoSpaceDE w:val="0"/>
              <w:jc w:val="both"/>
              <w:rPr>
                <w:sz w:val="20"/>
                <w:szCs w:val="20"/>
              </w:rPr>
            </w:pPr>
          </w:p>
          <w:p w14:paraId="77F9031A" w14:textId="77777777" w:rsidR="007F1BB0" w:rsidRPr="007B3D07" w:rsidRDefault="007F1BB0" w:rsidP="007F1BB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Sì</w:t>
            </w:r>
          </w:p>
          <w:p w14:paraId="26F8E6EC" w14:textId="77777777" w:rsidR="007F1BB0" w:rsidRDefault="007F1BB0" w:rsidP="007F1BB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No</w:t>
            </w:r>
          </w:p>
          <w:p w14:paraId="35BFA38F" w14:textId="77777777" w:rsidR="007F1BB0" w:rsidRPr="007B3D07" w:rsidRDefault="007F1BB0" w:rsidP="007F1BB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7F1BB0" w:rsidRPr="007B3D07" w14:paraId="2C8D2A92" w14:textId="77777777" w:rsidTr="007F1BB0">
        <w:trPr>
          <w:trHeight w:val="4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169EE" w14:textId="77777777" w:rsidR="007F1BB0" w:rsidRPr="007B3D07" w:rsidRDefault="007F1BB0" w:rsidP="007F1BB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rFonts w:ascii="Roboto" w:hAnsi="Roboto" w:cs="Arial"/>
                <w:sz w:val="20"/>
                <w:szCs w:val="20"/>
              </w:rPr>
              <w:t>Cognome e nome del segnalante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9B36B" w14:textId="77777777" w:rsidR="007F1BB0" w:rsidRPr="007B3D07" w:rsidRDefault="007F1BB0" w:rsidP="007F1BB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</w:p>
          <w:p w14:paraId="2D04CF30" w14:textId="77777777" w:rsidR="007F1BB0" w:rsidRPr="007B3D07" w:rsidRDefault="007F1BB0" w:rsidP="007F1BB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7F1BB0" w:rsidRPr="007B3D07" w14:paraId="44C9648F" w14:textId="77777777" w:rsidTr="007F1BB0">
        <w:trPr>
          <w:trHeight w:val="4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6FD7A" w14:textId="77777777" w:rsidR="007F1BB0" w:rsidRPr="007B3D07" w:rsidRDefault="007F1BB0" w:rsidP="007F1BB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rFonts w:ascii="Roboto" w:hAnsi="Roboto" w:cs="Arial"/>
                <w:sz w:val="20"/>
                <w:szCs w:val="20"/>
              </w:rPr>
              <w:t>Qualifica del segnalante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71461" w14:textId="77777777" w:rsidR="007F1BB0" w:rsidRDefault="007F1BB0" w:rsidP="007F1BB0">
            <w:pPr>
              <w:autoSpaceDE w:val="0"/>
              <w:jc w:val="both"/>
              <w:rPr>
                <w:sz w:val="20"/>
                <w:szCs w:val="20"/>
              </w:rPr>
            </w:pPr>
          </w:p>
          <w:p w14:paraId="52B585A9" w14:textId="77777777" w:rsidR="007F1BB0" w:rsidRPr="007B3D07" w:rsidRDefault="007F1BB0" w:rsidP="007F1BB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Dipendente del</w:t>
            </w:r>
            <w:r>
              <w:rPr>
                <w:rFonts w:ascii="Roboto" w:hAnsi="Roboto" w:cs="Arial"/>
                <w:sz w:val="20"/>
                <w:szCs w:val="20"/>
              </w:rPr>
              <w:t>l’Ordine</w:t>
            </w:r>
          </w:p>
          <w:p w14:paraId="18D5759F" w14:textId="77777777" w:rsidR="007F1BB0" w:rsidRDefault="007F1BB0" w:rsidP="007F1BB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Lavoratore o collaboratore </w:t>
            </w:r>
            <w:proofErr w:type="gramStart"/>
            <w:r w:rsidRPr="007B3D07">
              <w:rPr>
                <w:rFonts w:ascii="Roboto" w:hAnsi="Roboto" w:cs="Arial"/>
                <w:sz w:val="20"/>
                <w:szCs w:val="20"/>
              </w:rPr>
              <w:t xml:space="preserve">di </w:t>
            </w:r>
            <w:proofErr w:type="gramEnd"/>
            <w:r w:rsidRPr="007B3D07">
              <w:rPr>
                <w:rFonts w:ascii="Roboto" w:hAnsi="Roboto" w:cs="Arial"/>
                <w:sz w:val="20"/>
                <w:szCs w:val="20"/>
              </w:rPr>
              <w:t>imprese fornitrici di beni o servizi o di imprese che realizzano opere in favore dell’amministrazione pubblica</w:t>
            </w:r>
          </w:p>
          <w:p w14:paraId="500E0457" w14:textId="77777777" w:rsidR="007F1BB0" w:rsidRPr="007B3D07" w:rsidRDefault="007F1BB0" w:rsidP="007F1BB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7F1BB0" w:rsidRPr="007B3D07" w14:paraId="2A16CA58" w14:textId="77777777" w:rsidTr="007F1BB0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38B73" w14:textId="77777777" w:rsidR="007F1BB0" w:rsidRDefault="007F1BB0" w:rsidP="007F1BB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mministrazione o ente in cui si è verificata la condotta </w:t>
            </w:r>
            <w:proofErr w:type="gramStart"/>
            <w:r w:rsidRPr="007B3D07">
              <w:rPr>
                <w:rFonts w:ascii="Roboto" w:hAnsi="Roboto" w:cs="Arial"/>
                <w:sz w:val="20"/>
                <w:szCs w:val="20"/>
              </w:rPr>
              <w:t>illecita</w:t>
            </w:r>
            <w:proofErr w:type="gramEnd"/>
          </w:p>
          <w:p w14:paraId="57A9C23F" w14:textId="77777777" w:rsidR="007F1BB0" w:rsidRPr="007B3D07" w:rsidRDefault="007F1BB0" w:rsidP="007F1BB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DD450" w14:textId="77777777" w:rsidR="007F1BB0" w:rsidRPr="007B3D07" w:rsidRDefault="007F1BB0" w:rsidP="007F1BB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7F1BB0" w:rsidRPr="007B3D07" w14:paraId="6B27BD4C" w14:textId="77777777" w:rsidTr="007F1BB0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D5E2C" w14:textId="77777777" w:rsidR="007F1BB0" w:rsidRPr="007B3D07" w:rsidRDefault="007F1BB0" w:rsidP="007F1BB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rFonts w:ascii="Roboto" w:hAnsi="Roboto" w:cs="Arial"/>
                <w:sz w:val="20"/>
                <w:szCs w:val="20"/>
              </w:rPr>
              <w:t>Data / Periodo del fatto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28D68" w14:textId="77777777" w:rsidR="007F1BB0" w:rsidRPr="007B3D07" w:rsidRDefault="007F1BB0" w:rsidP="007F1BB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7F1BB0" w:rsidRPr="007B3D07" w14:paraId="6708F67C" w14:textId="77777777" w:rsidTr="007F1BB0">
        <w:trPr>
          <w:trHeight w:val="42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609BD" w14:textId="77777777" w:rsidR="007F1BB0" w:rsidRPr="007B3D07" w:rsidRDefault="007F1BB0" w:rsidP="007F1BB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rFonts w:ascii="Roboto" w:hAnsi="Roboto" w:cs="Arial"/>
                <w:sz w:val="20"/>
                <w:szCs w:val="20"/>
              </w:rPr>
              <w:t>Luogo in cui si è verificato il fatto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07EB1" w14:textId="77777777" w:rsidR="007F1BB0" w:rsidRPr="007B3D07" w:rsidRDefault="007F1BB0" w:rsidP="007F1BB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7F1BB0" w:rsidRPr="007B3D07" w14:paraId="2B407BEA" w14:textId="77777777" w:rsidTr="007F1BB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4D700" w14:textId="77777777" w:rsidR="007F1BB0" w:rsidRDefault="007F1BB0" w:rsidP="007F1BB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</w:p>
          <w:p w14:paraId="2F1900AE" w14:textId="77777777" w:rsidR="007F1BB0" w:rsidRDefault="007F1BB0" w:rsidP="007F1BB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rFonts w:ascii="Roboto" w:hAnsi="Roboto" w:cs="Arial"/>
                <w:sz w:val="20"/>
                <w:szCs w:val="20"/>
              </w:rPr>
              <w:t xml:space="preserve">Recapiti per contatto e </w:t>
            </w:r>
            <w:proofErr w:type="gramStart"/>
            <w:r w:rsidRPr="007B3D07">
              <w:rPr>
                <w:rFonts w:ascii="Roboto" w:hAnsi="Roboto" w:cs="Arial"/>
                <w:sz w:val="20"/>
                <w:szCs w:val="20"/>
              </w:rPr>
              <w:t>notifica tempistiche ed esito</w:t>
            </w:r>
            <w:proofErr w:type="gramEnd"/>
            <w:r w:rsidRPr="007B3D07">
              <w:rPr>
                <w:rFonts w:ascii="Roboto" w:hAnsi="Roboto" w:cs="Arial"/>
                <w:sz w:val="20"/>
                <w:szCs w:val="20"/>
              </w:rPr>
              <w:t xml:space="preserve"> del procedimento</w:t>
            </w:r>
          </w:p>
          <w:p w14:paraId="6D3BD957" w14:textId="77777777" w:rsidR="007F1BB0" w:rsidRPr="007B3D07" w:rsidRDefault="007F1BB0" w:rsidP="007F1BB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DDF69" w14:textId="77777777" w:rsidR="007F1BB0" w:rsidRPr="007B3D07" w:rsidRDefault="007F1BB0" w:rsidP="007F1BB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3B0299FC" w14:textId="25728158" w:rsidR="000352C2" w:rsidRDefault="00470646" w:rsidP="007F1BB0">
      <w:pPr>
        <w:tabs>
          <w:tab w:val="left" w:pos="893"/>
          <w:tab w:val="center" w:pos="3594"/>
        </w:tabs>
        <w:autoSpaceDE w:val="0"/>
        <w:spacing w:after="240" w:line="360" w:lineRule="auto"/>
        <w:rPr>
          <w:rFonts w:ascii="Roboto" w:hAnsi="Roboto" w:cs="Times-BoldItalic"/>
          <w:b/>
          <w:bCs/>
          <w:i/>
          <w:iCs/>
        </w:rPr>
      </w:pPr>
      <w:r>
        <w:rPr>
          <w:rFonts w:ascii="Roboto" w:hAnsi="Roboto" w:cs="Times-BoldItalic"/>
          <w:b/>
          <w:bCs/>
          <w:i/>
          <w:iCs/>
        </w:rPr>
        <w:tab/>
      </w:r>
      <w:r>
        <w:rPr>
          <w:rFonts w:ascii="Roboto" w:hAnsi="Roboto" w:cs="Times-BoldItalic"/>
          <w:b/>
          <w:bCs/>
          <w:i/>
          <w:iCs/>
        </w:rPr>
        <w:tab/>
      </w:r>
      <w:r w:rsidR="00A520AB" w:rsidRPr="009D7ECD">
        <w:rPr>
          <w:rFonts w:ascii="Roboto" w:hAnsi="Roboto" w:cs="Times-BoldItalic"/>
          <w:b/>
          <w:bCs/>
          <w:i/>
          <w:iCs/>
        </w:rPr>
        <w:t>(c.d. whistleblowing)</w:t>
      </w:r>
    </w:p>
    <w:p w14:paraId="63DE7F65" w14:textId="77777777" w:rsidR="007F1BB0" w:rsidRDefault="007F1BB0" w:rsidP="007F1BB0">
      <w:pPr>
        <w:tabs>
          <w:tab w:val="left" w:pos="893"/>
          <w:tab w:val="center" w:pos="3594"/>
        </w:tabs>
        <w:autoSpaceDE w:val="0"/>
        <w:spacing w:after="240" w:line="360" w:lineRule="auto"/>
        <w:rPr>
          <w:rFonts w:ascii="Roboto" w:hAnsi="Roboto" w:cs="Times-BoldItalic"/>
          <w:b/>
          <w:bCs/>
          <w:i/>
          <w:iCs/>
        </w:rPr>
      </w:pPr>
    </w:p>
    <w:p w14:paraId="0DFF89DA" w14:textId="20E77CEE" w:rsidR="007F1BB0" w:rsidRPr="007F1BB0" w:rsidRDefault="007F1BB0" w:rsidP="007F1BB0">
      <w:pPr>
        <w:rPr>
          <w:rFonts w:ascii="Roboto" w:hAnsi="Roboto" w:cs="Times-BoldItalic"/>
          <w:b/>
          <w:bCs/>
          <w:i/>
          <w:iCs/>
        </w:rPr>
      </w:pPr>
      <w:r>
        <w:rPr>
          <w:rFonts w:ascii="Roboto" w:hAnsi="Roboto" w:cs="Times-BoldItalic"/>
          <w:b/>
          <w:bCs/>
          <w:i/>
          <w:iCs/>
        </w:rP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920"/>
      </w:tblGrid>
      <w:tr w:rsidR="000352C2" w:rsidRPr="007B3D07" w14:paraId="4AF2179F" w14:textId="77777777" w:rsidTr="002823D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13576" w14:textId="77777777" w:rsidR="009D3816" w:rsidRDefault="009D3816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</w:p>
          <w:p w14:paraId="6DDA2831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rFonts w:ascii="Roboto" w:hAnsi="Roboto" w:cs="Arial"/>
                <w:sz w:val="20"/>
                <w:szCs w:val="20"/>
              </w:rPr>
              <w:t>Descrizione del fatto (condotta ed evento)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F2A0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Corruzione, abuso di potere o in generale commissione di reati</w:t>
            </w:r>
          </w:p>
          <w:p w14:paraId="5DE1B3B3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Cattiva gestione delle risorse pubbliche e danno erariale </w:t>
            </w:r>
          </w:p>
          <w:p w14:paraId="36B7B01F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Situazioni </w:t>
            </w:r>
            <w:proofErr w:type="gramStart"/>
            <w:r w:rsidRPr="007B3D07">
              <w:rPr>
                <w:rFonts w:ascii="Roboto" w:hAnsi="Roboto" w:cs="Arial"/>
                <w:sz w:val="20"/>
                <w:szCs w:val="20"/>
              </w:rPr>
              <w:t xml:space="preserve">di </w:t>
            </w:r>
            <w:proofErr w:type="gramEnd"/>
            <w:r w:rsidRPr="007B3D07">
              <w:rPr>
                <w:rFonts w:ascii="Roboto" w:hAnsi="Roboto" w:cs="Arial"/>
                <w:sz w:val="20"/>
                <w:szCs w:val="20"/>
              </w:rPr>
              <w:t xml:space="preserve">incompatibilità e inconferibilità in violazione del </w:t>
            </w:r>
            <w:proofErr w:type="spellStart"/>
            <w:r w:rsidRPr="007B3D07">
              <w:rPr>
                <w:rFonts w:ascii="Roboto" w:hAnsi="Roboto" w:cs="Arial"/>
                <w:sz w:val="20"/>
                <w:szCs w:val="20"/>
              </w:rPr>
              <w:t>d.lgs</w:t>
            </w:r>
            <w:proofErr w:type="spellEnd"/>
            <w:r w:rsidRPr="007B3D07">
              <w:rPr>
                <w:rFonts w:ascii="Roboto" w:hAnsi="Roboto" w:cs="Arial"/>
                <w:sz w:val="20"/>
                <w:szCs w:val="20"/>
              </w:rPr>
              <w:t xml:space="preserve"> n. 39/2013</w:t>
            </w:r>
          </w:p>
          <w:p w14:paraId="3FEC63C9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Appalti illegittimi aventi </w:t>
            </w:r>
            <w:proofErr w:type="gramStart"/>
            <w:r w:rsidRPr="007B3D07">
              <w:rPr>
                <w:rFonts w:ascii="Roboto" w:hAnsi="Roboto" w:cs="Arial"/>
                <w:sz w:val="20"/>
                <w:szCs w:val="20"/>
              </w:rPr>
              <w:t>ad</w:t>
            </w:r>
            <w:proofErr w:type="gramEnd"/>
            <w:r w:rsidRPr="007B3D07">
              <w:rPr>
                <w:rFonts w:ascii="Roboto" w:hAnsi="Roboto" w:cs="Arial"/>
                <w:sz w:val="20"/>
                <w:szCs w:val="20"/>
              </w:rPr>
              <w:t xml:space="preserve"> oggetto lavori pubblici </w:t>
            </w:r>
          </w:p>
          <w:p w14:paraId="6ABCFDA5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Appalti illegittimi aventi </w:t>
            </w:r>
            <w:proofErr w:type="gramStart"/>
            <w:r w:rsidRPr="007B3D07">
              <w:rPr>
                <w:rFonts w:ascii="Roboto" w:hAnsi="Roboto" w:cs="Arial"/>
                <w:sz w:val="20"/>
                <w:szCs w:val="20"/>
              </w:rPr>
              <w:t>ad</w:t>
            </w:r>
            <w:proofErr w:type="gramEnd"/>
            <w:r w:rsidRPr="007B3D07">
              <w:rPr>
                <w:rFonts w:ascii="Roboto" w:hAnsi="Roboto" w:cs="Arial"/>
                <w:sz w:val="20"/>
                <w:szCs w:val="20"/>
              </w:rPr>
              <w:t xml:space="preserve"> oggetto servizi e forniture</w:t>
            </w:r>
          </w:p>
          <w:p w14:paraId="6F5B84CC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Contratti di concessione illegittimi</w:t>
            </w:r>
          </w:p>
          <w:p w14:paraId="2502687E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Concorsi illegittimi </w:t>
            </w:r>
          </w:p>
          <w:p w14:paraId="686F7047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Conflitto </w:t>
            </w:r>
            <w:proofErr w:type="gramStart"/>
            <w:r w:rsidRPr="007B3D07">
              <w:rPr>
                <w:rFonts w:ascii="Roboto" w:hAnsi="Roboto" w:cs="Arial"/>
                <w:sz w:val="20"/>
                <w:szCs w:val="20"/>
              </w:rPr>
              <w:t xml:space="preserve">di </w:t>
            </w:r>
            <w:proofErr w:type="gramEnd"/>
            <w:r w:rsidRPr="007B3D07">
              <w:rPr>
                <w:rFonts w:ascii="Roboto" w:hAnsi="Roboto" w:cs="Arial"/>
                <w:sz w:val="20"/>
                <w:szCs w:val="20"/>
              </w:rPr>
              <w:t>interessi in materia di contratti pubblici</w:t>
            </w:r>
          </w:p>
          <w:p w14:paraId="16335113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Conflitto </w:t>
            </w:r>
            <w:proofErr w:type="gramStart"/>
            <w:r w:rsidRPr="007B3D07">
              <w:rPr>
                <w:rFonts w:ascii="Roboto" w:hAnsi="Roboto" w:cs="Arial"/>
                <w:sz w:val="20"/>
                <w:szCs w:val="20"/>
              </w:rPr>
              <w:t xml:space="preserve">di </w:t>
            </w:r>
            <w:proofErr w:type="gramEnd"/>
            <w:r w:rsidRPr="007B3D07">
              <w:rPr>
                <w:rFonts w:ascii="Roboto" w:hAnsi="Roboto" w:cs="Arial"/>
                <w:sz w:val="20"/>
                <w:szCs w:val="20"/>
              </w:rPr>
              <w:t>interessi</w:t>
            </w:r>
          </w:p>
          <w:p w14:paraId="49BA145A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Mancata attuazione delle misure di prevenzione della corruzione (</w:t>
            </w:r>
            <w:proofErr w:type="gramStart"/>
            <w:r w:rsidRPr="007B3D07">
              <w:rPr>
                <w:rFonts w:ascii="Roboto" w:hAnsi="Roboto" w:cs="Arial"/>
                <w:sz w:val="20"/>
                <w:szCs w:val="20"/>
              </w:rPr>
              <w:t>ad</w:t>
            </w:r>
            <w:proofErr w:type="gramEnd"/>
            <w:r w:rsidRPr="007B3D07">
              <w:rPr>
                <w:rFonts w:ascii="Roboto" w:hAnsi="Roboto" w:cs="Arial"/>
                <w:sz w:val="20"/>
                <w:szCs w:val="20"/>
              </w:rPr>
              <w:t xml:space="preserve"> es. carenza del PTPCT; mancata attuazione della rotazione; etc.)</w:t>
            </w:r>
          </w:p>
          <w:p w14:paraId="02ABA15B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Violazioni della disciplina in materia di trasparenza </w:t>
            </w:r>
          </w:p>
          <w:p w14:paraId="0D59DFAD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Adozione di misure discriminatorie da parte dell’amministrazione o dell’ente</w:t>
            </w:r>
          </w:p>
          <w:p w14:paraId="4BE6AB7E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Assenza di procedure per </w:t>
            </w:r>
            <w:proofErr w:type="gramStart"/>
            <w:r w:rsidRPr="007B3D07">
              <w:rPr>
                <w:rFonts w:ascii="Roboto" w:hAnsi="Roboto" w:cs="Arial"/>
                <w:sz w:val="20"/>
                <w:szCs w:val="20"/>
              </w:rPr>
              <w:t>l’</w:t>
            </w:r>
            <w:proofErr w:type="gramEnd"/>
            <w:r w:rsidRPr="007B3D07">
              <w:rPr>
                <w:rFonts w:ascii="Roboto" w:hAnsi="Roboto" w:cs="Arial"/>
                <w:sz w:val="20"/>
                <w:szCs w:val="20"/>
              </w:rPr>
              <w:t xml:space="preserve">inoltro e la gestione delle segnalazioni o adozione di procedure non conformi a quelle di cui al comma 5 dell’art. 1 della l. n. 179/2017 </w:t>
            </w:r>
          </w:p>
          <w:p w14:paraId="6B4DE1BA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Inerzia del RPCT </w:t>
            </w:r>
          </w:p>
          <w:p w14:paraId="35EFC8AB" w14:textId="54223DE9" w:rsidR="00A520AB" w:rsidRPr="007B3D07" w:rsidRDefault="007F1BB0" w:rsidP="007F1BB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………………………</w:t>
            </w:r>
            <w:r w:rsidR="000352C2" w:rsidRPr="007B3D07">
              <w:rPr>
                <w:rFonts w:ascii="Roboto" w:hAnsi="Roboto" w:cs="Arial"/>
                <w:sz w:val="20"/>
                <w:szCs w:val="20"/>
              </w:rPr>
              <w:t>………………………………………………...</w:t>
            </w:r>
          </w:p>
        </w:tc>
      </w:tr>
      <w:tr w:rsidR="000352C2" w:rsidRPr="0008042A" w14:paraId="22D4A933" w14:textId="77777777" w:rsidTr="002823D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CE6B4" w14:textId="77777777" w:rsidR="009D3816" w:rsidRDefault="009D3816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</w:p>
          <w:p w14:paraId="4480FDE3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rFonts w:ascii="Roboto" w:hAnsi="Roboto" w:cs="Arial"/>
                <w:sz w:val="20"/>
                <w:szCs w:val="20"/>
              </w:rPr>
              <w:t>Attualità della condotta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ED96D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La condotta illecita si </w:t>
            </w:r>
            <w:proofErr w:type="gramStart"/>
            <w:r w:rsidRPr="007B3D07">
              <w:rPr>
                <w:rFonts w:ascii="Roboto" w:hAnsi="Roboto" w:cs="Arial"/>
                <w:sz w:val="20"/>
                <w:szCs w:val="20"/>
              </w:rPr>
              <w:t>è conclusa</w:t>
            </w:r>
            <w:proofErr w:type="gramEnd"/>
            <w:r w:rsidRPr="007B3D07">
              <w:rPr>
                <w:rFonts w:ascii="Roboto" w:hAnsi="Roboto" w:cs="Arial"/>
                <w:sz w:val="20"/>
                <w:szCs w:val="20"/>
              </w:rPr>
              <w:t xml:space="preserve"> </w:t>
            </w:r>
          </w:p>
          <w:p w14:paraId="72B7E99C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La condotta illecita è ancora in corso o </w:t>
            </w:r>
            <w:proofErr w:type="gramStart"/>
            <w:r w:rsidRPr="007B3D07">
              <w:rPr>
                <w:rFonts w:ascii="Roboto" w:hAnsi="Roboto" w:cs="Arial"/>
                <w:sz w:val="20"/>
                <w:szCs w:val="20"/>
              </w:rPr>
              <w:t>si verifica</w:t>
            </w:r>
            <w:proofErr w:type="gramEnd"/>
            <w:r w:rsidRPr="007B3D07">
              <w:rPr>
                <w:rFonts w:ascii="Roboto" w:hAnsi="Roboto" w:cs="Arial"/>
                <w:sz w:val="20"/>
                <w:szCs w:val="20"/>
              </w:rPr>
              <w:t xml:space="preserve"> ripetutamente</w:t>
            </w:r>
          </w:p>
          <w:p w14:paraId="0CAEA3F5" w14:textId="698F5159" w:rsidR="00A520AB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La condotta illecita sta per </w:t>
            </w:r>
            <w:proofErr w:type="gramStart"/>
            <w:r w:rsidRPr="007B3D07">
              <w:rPr>
                <w:rFonts w:ascii="Roboto" w:hAnsi="Roboto" w:cs="Arial"/>
                <w:sz w:val="20"/>
                <w:szCs w:val="20"/>
              </w:rPr>
              <w:t>verificarsi</w:t>
            </w:r>
            <w:proofErr w:type="gramEnd"/>
          </w:p>
        </w:tc>
      </w:tr>
      <w:tr w:rsidR="000352C2" w:rsidRPr="0008042A" w14:paraId="4C64F67D" w14:textId="77777777" w:rsidTr="002823D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BD009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rFonts w:ascii="Roboto" w:hAnsi="Roboto" w:cs="Arial"/>
                <w:sz w:val="20"/>
                <w:szCs w:val="20"/>
              </w:rPr>
              <w:t>Illiceità della condotta</w:t>
            </w:r>
          </w:p>
          <w:p w14:paraId="6A18C02F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rFonts w:ascii="Roboto" w:hAnsi="Roboto" w:cs="Arial"/>
                <w:sz w:val="20"/>
                <w:szCs w:val="20"/>
              </w:rPr>
              <w:t xml:space="preserve">Ritengo che le azioni </w:t>
            </w:r>
            <w:proofErr w:type="gramStart"/>
            <w:r w:rsidRPr="007B3D07">
              <w:rPr>
                <w:rFonts w:ascii="Roboto" w:hAnsi="Roboto" w:cs="Arial"/>
                <w:sz w:val="20"/>
                <w:szCs w:val="20"/>
              </w:rPr>
              <w:t>od</w:t>
            </w:r>
            <w:proofErr w:type="gramEnd"/>
            <w:r w:rsidRPr="007B3D07">
              <w:rPr>
                <w:rFonts w:ascii="Roboto" w:hAnsi="Roboto" w:cs="Arial"/>
                <w:sz w:val="20"/>
                <w:szCs w:val="20"/>
              </w:rPr>
              <w:t xml:space="preserve"> omissioni</w:t>
            </w:r>
          </w:p>
          <w:p w14:paraId="5291BFE3" w14:textId="0DD60053" w:rsidR="000352C2" w:rsidRPr="007B3D07" w:rsidRDefault="009D3816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proofErr w:type="gramStart"/>
            <w:r>
              <w:rPr>
                <w:rFonts w:ascii="Roboto" w:hAnsi="Roboto" w:cs="Arial"/>
                <w:sz w:val="20"/>
                <w:szCs w:val="20"/>
              </w:rPr>
              <w:t>c</w:t>
            </w:r>
            <w:r w:rsidR="000352C2" w:rsidRPr="007B3D07">
              <w:rPr>
                <w:rFonts w:ascii="Roboto" w:hAnsi="Roboto" w:cs="Arial"/>
                <w:sz w:val="20"/>
                <w:szCs w:val="20"/>
              </w:rPr>
              <w:t>ommesse</w:t>
            </w:r>
            <w:proofErr w:type="gramEnd"/>
            <w:r w:rsidR="000352C2" w:rsidRPr="007B3D07">
              <w:rPr>
                <w:rFonts w:ascii="Roboto" w:hAnsi="Roboto" w:cs="Arial"/>
                <w:sz w:val="20"/>
                <w:szCs w:val="20"/>
              </w:rPr>
              <w:t xml:space="preserve"> o tentate siano: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AB33D" w14:textId="77777777" w:rsidR="000352C2" w:rsidRPr="007B3D07" w:rsidRDefault="000352C2" w:rsidP="007F1BB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penalmente rilevanti</w:t>
            </w:r>
          </w:p>
          <w:p w14:paraId="440B0D2B" w14:textId="77777777" w:rsidR="000352C2" w:rsidRPr="007B3D07" w:rsidRDefault="000352C2" w:rsidP="007F1BB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</w:t>
            </w:r>
            <w:proofErr w:type="gramStart"/>
            <w:r w:rsidRPr="007B3D07">
              <w:rPr>
                <w:rFonts w:ascii="Roboto" w:hAnsi="Roboto" w:cs="Arial"/>
                <w:sz w:val="20"/>
                <w:szCs w:val="20"/>
              </w:rPr>
              <w:t>poste in essere</w:t>
            </w:r>
            <w:proofErr w:type="gramEnd"/>
            <w:r w:rsidRPr="007B3D07">
              <w:rPr>
                <w:rFonts w:ascii="Roboto" w:hAnsi="Roboto" w:cs="Arial"/>
                <w:sz w:val="20"/>
                <w:szCs w:val="20"/>
              </w:rPr>
              <w:t xml:space="preserve"> in violazione dei codici di comportamento o di altre disposizioni sanzionabili in via disciplinare;</w:t>
            </w:r>
          </w:p>
          <w:p w14:paraId="7704F493" w14:textId="77777777" w:rsidR="000352C2" w:rsidRPr="007B3D07" w:rsidRDefault="000352C2" w:rsidP="007F1BB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suscettibili di arrecare un pregiudizio patrimoniale all’amministrazione di appartenenza o ad altro ente </w:t>
            </w:r>
            <w:proofErr w:type="gramStart"/>
            <w:r w:rsidRPr="007B3D07">
              <w:rPr>
                <w:rFonts w:ascii="Roboto" w:hAnsi="Roboto" w:cs="Arial"/>
                <w:sz w:val="20"/>
                <w:szCs w:val="20"/>
              </w:rPr>
              <w:t>pubblico</w:t>
            </w:r>
            <w:proofErr w:type="gramEnd"/>
          </w:p>
          <w:p w14:paraId="14278FF6" w14:textId="77777777" w:rsidR="000352C2" w:rsidRPr="007B3D07" w:rsidRDefault="000352C2" w:rsidP="007F1BB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>- suscettibili di arrecare un pregiudizio all’immagine dell’</w:t>
            </w:r>
            <w:proofErr w:type="gramStart"/>
            <w:r w:rsidRPr="007B3D07">
              <w:rPr>
                <w:rFonts w:ascii="Roboto" w:hAnsi="Roboto" w:cs="Arial"/>
                <w:sz w:val="20"/>
                <w:szCs w:val="20"/>
              </w:rPr>
              <w:t>Amministrazione</w:t>
            </w:r>
            <w:proofErr w:type="gramEnd"/>
          </w:p>
          <w:p w14:paraId="0952E697" w14:textId="3A30BF57" w:rsidR="000352C2" w:rsidRPr="007B3D07" w:rsidRDefault="000352C2" w:rsidP="002823D0">
            <w:pPr>
              <w:autoSpaceDE w:val="0"/>
              <w:spacing w:before="6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>- altro (specificare):……………………….……</w:t>
            </w:r>
            <w:proofErr w:type="gramStart"/>
            <w:r w:rsidRPr="007B3D07">
              <w:rPr>
                <w:rFonts w:ascii="Roboto" w:hAnsi="Roboto" w:cs="Arial"/>
                <w:sz w:val="20"/>
                <w:szCs w:val="20"/>
              </w:rPr>
              <w:t>..</w:t>
            </w:r>
            <w:proofErr w:type="gramEnd"/>
          </w:p>
        </w:tc>
      </w:tr>
      <w:tr w:rsidR="000352C2" w:rsidRPr="007B3D07" w14:paraId="1AE5B564" w14:textId="77777777" w:rsidTr="002823D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B4734" w14:textId="40AE01F0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rFonts w:ascii="Roboto" w:hAnsi="Roboto" w:cs="Arial"/>
                <w:sz w:val="20"/>
                <w:szCs w:val="20"/>
              </w:rPr>
              <w:t xml:space="preserve">Le ragioni connesse all’attività lavorativa svolta che hanno consentito la conoscenza dei fatti segnalati al </w:t>
            </w:r>
            <w:proofErr w:type="gramStart"/>
            <w:r w:rsidRPr="007B3D07">
              <w:rPr>
                <w:rFonts w:ascii="Roboto" w:hAnsi="Roboto" w:cs="Arial"/>
                <w:sz w:val="20"/>
                <w:szCs w:val="20"/>
              </w:rPr>
              <w:t>Segnalante</w:t>
            </w:r>
            <w:proofErr w:type="gramEnd"/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755CE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rFonts w:ascii="Roboto" w:hAnsi="Roboto" w:cs="Arial"/>
                <w:sz w:val="20"/>
                <w:szCs w:val="20"/>
              </w:rPr>
              <w:t>………………………………………………...</w:t>
            </w:r>
          </w:p>
          <w:p w14:paraId="79E39759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rFonts w:ascii="Roboto" w:hAnsi="Roboto" w:cs="Arial"/>
                <w:sz w:val="20"/>
                <w:szCs w:val="20"/>
              </w:rPr>
              <w:t>………………………………………………...</w:t>
            </w:r>
          </w:p>
          <w:p w14:paraId="670A8D90" w14:textId="3B537B63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rFonts w:ascii="Roboto" w:hAnsi="Roboto" w:cs="Arial"/>
                <w:sz w:val="20"/>
                <w:szCs w:val="20"/>
              </w:rPr>
              <w:t>………………………………………………...</w:t>
            </w:r>
          </w:p>
        </w:tc>
      </w:tr>
      <w:tr w:rsidR="000352C2" w:rsidRPr="007B3D07" w14:paraId="7C1F1B5C" w14:textId="77777777" w:rsidTr="002823D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C7C44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rFonts w:ascii="Roboto" w:hAnsi="Roboto" w:cs="Arial"/>
                <w:sz w:val="20"/>
                <w:szCs w:val="20"/>
              </w:rPr>
              <w:t>Interesse dell’Ente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82CB8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rFonts w:ascii="Roboto" w:hAnsi="Roboto" w:cs="Arial"/>
                <w:sz w:val="20"/>
                <w:szCs w:val="20"/>
              </w:rPr>
              <w:t>………………………………………………...</w:t>
            </w:r>
          </w:p>
          <w:p w14:paraId="2C05F89B" w14:textId="46E983ED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rFonts w:ascii="Roboto" w:hAnsi="Roboto" w:cs="Arial"/>
                <w:sz w:val="20"/>
                <w:szCs w:val="20"/>
              </w:rPr>
              <w:t>………………………………………………...</w:t>
            </w:r>
          </w:p>
        </w:tc>
      </w:tr>
      <w:tr w:rsidR="000352C2" w:rsidRPr="007B3D07" w14:paraId="0E2197E1" w14:textId="77777777" w:rsidTr="002823D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99C72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rFonts w:ascii="Roboto" w:hAnsi="Roboto" w:cs="Arial"/>
                <w:sz w:val="20"/>
                <w:szCs w:val="20"/>
              </w:rPr>
              <w:t>Autore/</w:t>
            </w:r>
            <w:proofErr w:type="gramStart"/>
            <w:r w:rsidRPr="007B3D07">
              <w:rPr>
                <w:rFonts w:ascii="Roboto" w:hAnsi="Roboto" w:cs="Arial"/>
                <w:sz w:val="20"/>
                <w:szCs w:val="20"/>
              </w:rPr>
              <w:t>i del fatto</w:t>
            </w:r>
            <w:proofErr w:type="gramEnd"/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39D59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rFonts w:ascii="Roboto" w:hAnsi="Roboto" w:cs="Arial"/>
                <w:sz w:val="20"/>
                <w:szCs w:val="20"/>
              </w:rPr>
              <w:t>………………………………………………...</w:t>
            </w:r>
          </w:p>
          <w:p w14:paraId="7F9B9149" w14:textId="05E7AB4C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rFonts w:ascii="Roboto" w:hAnsi="Roboto" w:cs="Arial"/>
                <w:sz w:val="20"/>
                <w:szCs w:val="20"/>
              </w:rPr>
              <w:t>………………………………………………...</w:t>
            </w:r>
          </w:p>
        </w:tc>
      </w:tr>
      <w:tr w:rsidR="000352C2" w:rsidRPr="007B3D07" w14:paraId="70BBBFEE" w14:textId="77777777" w:rsidTr="002823D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C5E0B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rFonts w:ascii="Roboto" w:hAnsi="Roboto" w:cs="Arial"/>
                <w:sz w:val="20"/>
                <w:szCs w:val="20"/>
              </w:rPr>
              <w:t xml:space="preserve">Altri eventuali soggetti a conoscenza del fatto e/o in grado di riferire sul </w:t>
            </w:r>
            <w:proofErr w:type="gramStart"/>
            <w:r w:rsidRPr="007B3D07">
              <w:rPr>
                <w:rFonts w:ascii="Roboto" w:hAnsi="Roboto" w:cs="Arial"/>
                <w:sz w:val="20"/>
                <w:szCs w:val="20"/>
              </w:rPr>
              <w:t>medesimo</w:t>
            </w:r>
            <w:proofErr w:type="gramEnd"/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09486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rFonts w:ascii="Roboto" w:hAnsi="Roboto" w:cs="Arial"/>
                <w:sz w:val="20"/>
                <w:szCs w:val="20"/>
              </w:rPr>
              <w:t>………………………………………………...</w:t>
            </w:r>
          </w:p>
          <w:p w14:paraId="788ED249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rFonts w:ascii="Roboto" w:hAnsi="Roboto" w:cs="Arial"/>
                <w:sz w:val="20"/>
                <w:szCs w:val="20"/>
              </w:rPr>
              <w:t>………………………………………………...</w:t>
            </w:r>
          </w:p>
          <w:p w14:paraId="468829E3" w14:textId="48758F1F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rFonts w:ascii="Roboto" w:hAnsi="Roboto" w:cs="Arial"/>
                <w:sz w:val="20"/>
                <w:szCs w:val="20"/>
              </w:rPr>
              <w:t>………………………………………………...</w:t>
            </w:r>
          </w:p>
        </w:tc>
      </w:tr>
      <w:tr w:rsidR="000352C2" w:rsidRPr="007B3D07" w14:paraId="43A5DB7C" w14:textId="77777777" w:rsidTr="002823D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EFED3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rFonts w:ascii="Roboto" w:hAnsi="Roboto" w:cs="Arial"/>
                <w:sz w:val="20"/>
                <w:szCs w:val="20"/>
              </w:rPr>
              <w:t>Eventuali allegati a sostegno della segnalazione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2DE1C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rFonts w:ascii="Roboto" w:hAnsi="Roboto" w:cs="Arial"/>
                <w:sz w:val="20"/>
                <w:szCs w:val="20"/>
              </w:rPr>
              <w:t>………………………………………………...</w:t>
            </w:r>
          </w:p>
          <w:p w14:paraId="633A0384" w14:textId="66AADDB2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rFonts w:ascii="Roboto" w:hAnsi="Roboto" w:cs="Arial"/>
                <w:sz w:val="20"/>
                <w:szCs w:val="20"/>
              </w:rPr>
              <w:t>………………………………………………...</w:t>
            </w:r>
          </w:p>
        </w:tc>
      </w:tr>
      <w:tr w:rsidR="000352C2" w:rsidRPr="007B3D07" w14:paraId="5178DE3A" w14:textId="77777777" w:rsidTr="002823D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1F98A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rFonts w:ascii="Roboto" w:hAnsi="Roboto" w:cs="Arial"/>
                <w:sz w:val="20"/>
                <w:szCs w:val="20"/>
              </w:rPr>
              <w:t>Ha già presentato altre segnalazioni sui medesimi fatti?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E7D72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Sì</w:t>
            </w:r>
          </w:p>
          <w:p w14:paraId="0BBF5D47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No</w:t>
            </w:r>
          </w:p>
          <w:p w14:paraId="476A1EC5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RPCT</w:t>
            </w:r>
          </w:p>
          <w:p w14:paraId="4D2B4B53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Corte dei Conti</w:t>
            </w:r>
          </w:p>
          <w:p w14:paraId="10F58E3D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Autorità giudiziaria</w:t>
            </w:r>
          </w:p>
          <w:p w14:paraId="375E80E5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Polizia</w:t>
            </w:r>
          </w:p>
          <w:p w14:paraId="3F8396A6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Carabinieri</w:t>
            </w:r>
          </w:p>
          <w:p w14:paraId="363746C1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Guardia di Finanza</w:t>
            </w:r>
          </w:p>
          <w:p w14:paraId="01A23BE6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Ispettorato per la Funzione pubblica</w:t>
            </w:r>
          </w:p>
          <w:p w14:paraId="47E09B9B" w14:textId="77777777" w:rsidR="000352C2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sz w:val="20"/>
                <w:szCs w:val="20"/>
              </w:rPr>
              <w:t>□</w:t>
            </w:r>
            <w:r w:rsidRPr="007B3D07">
              <w:rPr>
                <w:rFonts w:ascii="Roboto" w:hAnsi="Roboto" w:cs="Arial"/>
                <w:sz w:val="20"/>
                <w:szCs w:val="20"/>
              </w:rPr>
              <w:t xml:space="preserve"> Altre Forze di Polizia</w:t>
            </w:r>
          </w:p>
          <w:p w14:paraId="36A42053" w14:textId="4407EB74" w:rsidR="00A520AB" w:rsidRPr="007B3D07" w:rsidRDefault="000352C2" w:rsidP="002823D0">
            <w:pPr>
              <w:autoSpaceDE w:val="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7B3D07">
              <w:rPr>
                <w:rFonts w:ascii="Roboto" w:hAnsi="Roboto" w:cs="Arial"/>
                <w:sz w:val="20"/>
                <w:szCs w:val="20"/>
              </w:rPr>
              <w:t>Esito segnalazione ………………………</w:t>
            </w:r>
          </w:p>
        </w:tc>
      </w:tr>
    </w:tbl>
    <w:p w14:paraId="22E50DBB" w14:textId="77777777" w:rsidR="00A520AB" w:rsidRDefault="00A520AB" w:rsidP="00A520AB">
      <w:pPr>
        <w:autoSpaceDE w:val="0"/>
        <w:jc w:val="both"/>
        <w:rPr>
          <w:rFonts w:ascii="Roboto" w:hAnsi="Roboto" w:cs="Arial"/>
          <w:sz w:val="20"/>
          <w:szCs w:val="20"/>
        </w:rPr>
      </w:pPr>
    </w:p>
    <w:p w14:paraId="484C7435" w14:textId="77777777" w:rsidR="00A520AB" w:rsidRDefault="00A520AB" w:rsidP="00A520AB">
      <w:pPr>
        <w:autoSpaceDE w:val="0"/>
        <w:jc w:val="both"/>
        <w:rPr>
          <w:rFonts w:ascii="Roboto" w:hAnsi="Roboto" w:cs="Arial"/>
          <w:sz w:val="20"/>
          <w:szCs w:val="20"/>
        </w:rPr>
      </w:pPr>
      <w:r w:rsidRPr="007B3D07">
        <w:rPr>
          <w:rFonts w:ascii="Roboto" w:hAnsi="Roboto" w:cs="Arial"/>
          <w:sz w:val="20"/>
          <w:szCs w:val="20"/>
        </w:rPr>
        <w:t xml:space="preserve">Luogo, data </w:t>
      </w:r>
      <w:r w:rsidRPr="007B3D07">
        <w:rPr>
          <w:rFonts w:ascii="Roboto" w:hAnsi="Roboto" w:cs="Arial"/>
          <w:sz w:val="20"/>
          <w:szCs w:val="20"/>
        </w:rPr>
        <w:tab/>
      </w:r>
      <w:r w:rsidRPr="007B3D07">
        <w:rPr>
          <w:rFonts w:ascii="Roboto" w:hAnsi="Roboto" w:cs="Arial"/>
          <w:sz w:val="20"/>
          <w:szCs w:val="20"/>
        </w:rPr>
        <w:tab/>
      </w:r>
      <w:r w:rsidRPr="007B3D07">
        <w:rPr>
          <w:rFonts w:ascii="Roboto" w:hAnsi="Roboto" w:cs="Arial"/>
          <w:sz w:val="20"/>
          <w:szCs w:val="20"/>
        </w:rPr>
        <w:tab/>
      </w:r>
      <w:r w:rsidRPr="007B3D07">
        <w:rPr>
          <w:rFonts w:ascii="Roboto" w:hAnsi="Roboto" w:cs="Arial"/>
          <w:sz w:val="20"/>
          <w:szCs w:val="20"/>
        </w:rPr>
        <w:tab/>
      </w:r>
      <w:r w:rsidRPr="007B3D07">
        <w:rPr>
          <w:rFonts w:ascii="Roboto" w:hAnsi="Roboto" w:cs="Arial"/>
          <w:sz w:val="20"/>
          <w:szCs w:val="20"/>
        </w:rPr>
        <w:tab/>
      </w:r>
      <w:r w:rsidRPr="007B3D07">
        <w:rPr>
          <w:rFonts w:ascii="Roboto" w:hAnsi="Roboto" w:cs="Arial"/>
          <w:sz w:val="20"/>
          <w:szCs w:val="20"/>
        </w:rPr>
        <w:tab/>
        <w:t>Firma</w:t>
      </w:r>
    </w:p>
    <w:p w14:paraId="3812F4B7" w14:textId="77777777" w:rsidR="00A520AB" w:rsidRPr="007B3D07" w:rsidRDefault="00A520AB" w:rsidP="00A520AB">
      <w:pPr>
        <w:autoSpaceDE w:val="0"/>
        <w:jc w:val="both"/>
        <w:rPr>
          <w:rFonts w:ascii="Roboto" w:hAnsi="Roboto" w:cs="Arial"/>
          <w:sz w:val="20"/>
          <w:szCs w:val="20"/>
        </w:rPr>
      </w:pPr>
    </w:p>
    <w:p w14:paraId="4A42D3B1" w14:textId="77777777" w:rsidR="00A520AB" w:rsidRPr="007B3D07" w:rsidRDefault="00A520AB" w:rsidP="00A520AB">
      <w:pPr>
        <w:autoSpaceDE w:val="0"/>
        <w:jc w:val="both"/>
        <w:rPr>
          <w:rFonts w:ascii="Roboto" w:hAnsi="Roboto" w:cs="Arial"/>
          <w:sz w:val="20"/>
          <w:szCs w:val="20"/>
        </w:rPr>
      </w:pPr>
      <w:r w:rsidRPr="007B3D07">
        <w:rPr>
          <w:rFonts w:ascii="Roboto" w:hAnsi="Roboto" w:cs="Arial"/>
          <w:sz w:val="20"/>
          <w:szCs w:val="20"/>
        </w:rPr>
        <w:t>____________________________</w:t>
      </w:r>
      <w:r w:rsidRPr="007B3D07">
        <w:rPr>
          <w:rFonts w:ascii="Roboto" w:hAnsi="Roboto" w:cs="Arial"/>
          <w:sz w:val="20"/>
          <w:szCs w:val="20"/>
        </w:rPr>
        <w:tab/>
      </w:r>
      <w:r w:rsidRPr="007B3D07">
        <w:rPr>
          <w:rFonts w:ascii="Roboto" w:hAnsi="Roboto" w:cs="Arial"/>
          <w:sz w:val="20"/>
          <w:szCs w:val="20"/>
        </w:rPr>
        <w:tab/>
      </w:r>
      <w:r w:rsidRPr="007B3D07">
        <w:rPr>
          <w:rFonts w:ascii="Roboto" w:hAnsi="Roboto" w:cs="Arial"/>
          <w:sz w:val="20"/>
          <w:szCs w:val="20"/>
        </w:rPr>
        <w:tab/>
        <w:t>_________________________</w:t>
      </w:r>
    </w:p>
    <w:p w14:paraId="00C00486" w14:textId="77777777" w:rsidR="00A520AB" w:rsidRPr="0008042A" w:rsidRDefault="00A520AB" w:rsidP="00A520AB">
      <w:pPr>
        <w:autoSpaceDE w:val="0"/>
        <w:spacing w:before="60" w:line="360" w:lineRule="auto"/>
        <w:jc w:val="both"/>
        <w:rPr>
          <w:rFonts w:ascii="Roboto" w:hAnsi="Roboto" w:cs="Arial"/>
        </w:rPr>
      </w:pPr>
    </w:p>
    <w:p w14:paraId="4B0EC3A7" w14:textId="77777777" w:rsidR="000352C2" w:rsidRDefault="000352C2"/>
    <w:sectPr w:rsidR="000352C2" w:rsidSect="00F571B2">
      <w:headerReference w:type="default" r:id="rId9"/>
      <w:footerReference w:type="default" r:id="rId10"/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65BA1" w14:textId="77777777" w:rsidR="00D234F4" w:rsidRDefault="00D234F4" w:rsidP="00D234F4">
      <w:r>
        <w:separator/>
      </w:r>
    </w:p>
  </w:endnote>
  <w:endnote w:type="continuationSeparator" w:id="0">
    <w:p w14:paraId="2477D0C0" w14:textId="77777777" w:rsidR="00D234F4" w:rsidRDefault="00D234F4" w:rsidP="00D2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 P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-Bold">
    <w:altName w:val="Times New Roman"/>
    <w:charset w:val="00"/>
    <w:family w:val="auto"/>
    <w:pitch w:val="default"/>
  </w:font>
  <w:font w:name="Times-BoldItalic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doni M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">
    <w:altName w:val="Calibri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02AB6" w14:textId="4F2414B8" w:rsidR="00D234F4" w:rsidRDefault="00D234F4" w:rsidP="00D234F4">
    <w:pPr>
      <w:pStyle w:val="Pidipagina"/>
      <w:jc w:val="center"/>
    </w:pPr>
    <w:r w:rsidRPr="00495769">
      <w:rPr>
        <w:rFonts w:ascii="Bodoni MT" w:hAnsi="Bodoni MT"/>
        <w:b/>
        <w:bCs/>
      </w:rPr>
      <w:t>A</w:t>
    </w:r>
    <w:r w:rsidRPr="00495769">
      <w:rPr>
        <w:rFonts w:ascii="Bodoni MT" w:hAnsi="Bodoni MT"/>
        <w:sz w:val="18"/>
        <w:szCs w:val="18"/>
      </w:rPr>
      <w:t xml:space="preserve"> </w:t>
    </w:r>
    <w:r w:rsidRPr="00D42940">
      <w:rPr>
        <w:rFonts w:ascii="Bodoni MT" w:hAnsi="Bodoni MT"/>
        <w:sz w:val="18"/>
        <w:szCs w:val="18"/>
      </w:rPr>
      <w:t xml:space="preserve">Corso Porta Nuova 96 – 37122 </w:t>
    </w:r>
    <w:r w:rsidRPr="00D42940">
      <w:rPr>
        <w:rFonts w:ascii="Bodoni MT" w:hAnsi="Bodoni MT"/>
        <w:smallCaps/>
        <w:sz w:val="18"/>
        <w:szCs w:val="18"/>
      </w:rPr>
      <w:t>VERONA</w:t>
    </w:r>
    <w:r w:rsidRPr="00495769">
      <w:rPr>
        <w:rFonts w:ascii="Bodoni MT" w:hAnsi="Bodoni MT"/>
        <w:smallCaps/>
        <w:sz w:val="18"/>
        <w:szCs w:val="18"/>
      </w:rPr>
      <w:t xml:space="preserve">  </w:t>
    </w:r>
    <w:r w:rsidRPr="00495769">
      <w:rPr>
        <w:rFonts w:ascii="Bodoni MT" w:hAnsi="Bodoni MT"/>
        <w:b/>
        <w:bCs/>
        <w:smallCaps/>
      </w:rPr>
      <w:t>T</w:t>
    </w:r>
    <w:r w:rsidRPr="00495769">
      <w:rPr>
        <w:rFonts w:ascii="Bodoni MT" w:hAnsi="Bodoni MT"/>
        <w:smallCaps/>
        <w:sz w:val="28"/>
        <w:szCs w:val="28"/>
      </w:rPr>
      <w:t xml:space="preserve"> </w:t>
    </w:r>
    <w:r w:rsidRPr="00D42940">
      <w:rPr>
        <w:rFonts w:ascii="Bodoni MT" w:hAnsi="Bodoni MT"/>
        <w:smallCaps/>
        <w:sz w:val="18"/>
        <w:szCs w:val="18"/>
      </w:rPr>
      <w:t>+39 3517209969</w:t>
    </w:r>
    <w:r w:rsidRPr="00495769">
      <w:rPr>
        <w:rFonts w:ascii="Bodoni MT" w:hAnsi="Bodoni MT"/>
        <w:smallCaps/>
        <w:sz w:val="18"/>
        <w:szCs w:val="18"/>
      </w:rPr>
      <w:t xml:space="preserve">    </w:t>
    </w:r>
    <w:r w:rsidRPr="00495769">
      <w:rPr>
        <w:rFonts w:ascii="Bodoni MT" w:hAnsi="Bodoni MT"/>
        <w:b/>
        <w:bCs/>
        <w:color w:val="000000" w:themeColor="text1"/>
      </w:rPr>
      <w:t>W</w:t>
    </w:r>
    <w:r w:rsidRPr="00495769">
      <w:rPr>
        <w:rFonts w:ascii="Bodoni MT" w:hAnsi="Bodoni MT"/>
        <w:color w:val="000000" w:themeColor="text1"/>
        <w:sz w:val="18"/>
        <w:szCs w:val="18"/>
      </w:rPr>
      <w:t xml:space="preserve"> </w:t>
    </w:r>
    <w:hyperlink r:id="rId1" w:history="1">
      <w:r w:rsidRPr="00495769">
        <w:rPr>
          <w:rStyle w:val="Collegamentoipertestuale"/>
          <w:rFonts w:ascii="Bodoni MT" w:hAnsi="Bodoni MT"/>
          <w:color w:val="auto"/>
          <w:sz w:val="16"/>
          <w:szCs w:val="16"/>
          <w:u w:val="none"/>
        </w:rPr>
        <w:t>www.agronomi.vr.it</w:t>
      </w:r>
    </w:hyperlink>
    <w:r w:rsidRPr="00495769">
      <w:rPr>
        <w:rFonts w:ascii="Bodoni MT" w:hAnsi="Bodoni MT"/>
        <w:sz w:val="16"/>
        <w:szCs w:val="16"/>
      </w:rPr>
      <w:t xml:space="preserve"> </w:t>
    </w:r>
    <w:r w:rsidRPr="00495769">
      <w:rPr>
        <w:rFonts w:ascii="Bodoni MT" w:hAnsi="Bodoni MT"/>
        <w:sz w:val="18"/>
        <w:szCs w:val="18"/>
      </w:rPr>
      <w:t xml:space="preserve">- </w:t>
    </w:r>
    <w:r w:rsidRPr="00495769">
      <w:rPr>
        <w:rFonts w:ascii="Bodoni MT" w:hAnsi="Bodoni MT"/>
        <w:b/>
        <w:bCs/>
      </w:rPr>
      <w:t>T</w:t>
    </w:r>
    <w:r w:rsidRPr="00495769">
      <w:rPr>
        <w:rFonts w:ascii="Bodoni MT" w:hAnsi="Bodoni MT"/>
        <w:sz w:val="18"/>
        <w:szCs w:val="18"/>
      </w:rPr>
      <w:t xml:space="preserve"> </w:t>
    </w:r>
    <w:r w:rsidRPr="00495769">
      <w:rPr>
        <w:rFonts w:ascii="Bodoni MT" w:hAnsi="Bodoni MT"/>
        <w:sz w:val="16"/>
        <w:szCs w:val="16"/>
      </w:rPr>
      <w:t>@</w:t>
    </w:r>
    <w:proofErr w:type="spellStart"/>
    <w:r w:rsidRPr="00495769">
      <w:rPr>
        <w:rFonts w:ascii="Bodoni MT" w:hAnsi="Bodoni MT"/>
        <w:sz w:val="16"/>
        <w:szCs w:val="16"/>
      </w:rPr>
      <w:t>agronomivr</w:t>
    </w:r>
    <w:proofErr w:type="spellEnd"/>
    <w:r w:rsidRPr="00495769">
      <w:rPr>
        <w:rFonts w:ascii="Bodoni MT" w:hAnsi="Bodoni MT"/>
        <w:b/>
        <w:bCs/>
        <w:color w:val="000000" w:themeColor="text1"/>
        <w:sz w:val="28"/>
        <w:szCs w:val="28"/>
      </w:rPr>
      <w:t xml:space="preserve"> </w:t>
    </w:r>
    <w:r w:rsidRPr="00495769">
      <w:rPr>
        <w:rFonts w:ascii="Bodoni MT" w:hAnsi="Bodoni MT"/>
        <w:b/>
        <w:bCs/>
        <w:color w:val="000000" w:themeColor="text1"/>
        <w:sz w:val="28"/>
        <w:szCs w:val="28"/>
      </w:rPr>
      <w:br/>
    </w:r>
    <w:r w:rsidRPr="00495769">
      <w:rPr>
        <w:rFonts w:ascii="Bodoni MT" w:hAnsi="Bodoni MT"/>
        <w:b/>
        <w:bCs/>
        <w:color w:val="000000" w:themeColor="text1"/>
      </w:rPr>
      <w:t>M</w:t>
    </w:r>
    <w:r w:rsidRPr="00495769">
      <w:rPr>
        <w:rFonts w:ascii="Bodoni MT" w:hAnsi="Bodoni MT"/>
        <w:i/>
        <w:iCs/>
        <w:color w:val="000000" w:themeColor="text1"/>
        <w:sz w:val="18"/>
        <w:szCs w:val="18"/>
      </w:rPr>
      <w:t xml:space="preserve"> </w:t>
    </w:r>
    <w:hyperlink r:id="rId2" w:history="1">
      <w:r w:rsidRPr="00D42940">
        <w:rPr>
          <w:rStyle w:val="Collegamentoipertestuale"/>
          <w:rFonts w:ascii="Bodoni MT" w:hAnsi="Bodoni MT"/>
          <w:i/>
          <w:iCs/>
          <w:color w:val="000000" w:themeColor="text1"/>
          <w:sz w:val="18"/>
          <w:szCs w:val="18"/>
          <w:u w:val="none"/>
        </w:rPr>
        <w:t>agronomiforestaliverona@conaf.it</w:t>
      </w:r>
    </w:hyperlink>
    <w:r w:rsidRPr="00D42940">
      <w:rPr>
        <w:rFonts w:ascii="Bodoni MT" w:hAnsi="Bodoni MT"/>
        <w:i/>
        <w:iCs/>
        <w:color w:val="000000" w:themeColor="text1"/>
        <w:sz w:val="18"/>
        <w:szCs w:val="18"/>
      </w:rPr>
      <w:t xml:space="preserve"> </w:t>
    </w:r>
    <w:r w:rsidRPr="00495769">
      <w:rPr>
        <w:rFonts w:ascii="Bodoni MT" w:hAnsi="Bodoni MT"/>
        <w:i/>
        <w:iCs/>
        <w:color w:val="000000" w:themeColor="text1"/>
        <w:sz w:val="18"/>
        <w:szCs w:val="18"/>
      </w:rPr>
      <w:t xml:space="preserve">  </w:t>
    </w:r>
    <w:r w:rsidRPr="00495769">
      <w:rPr>
        <w:rFonts w:ascii="Bodoni MT" w:hAnsi="Bodoni MT"/>
        <w:b/>
        <w:bCs/>
      </w:rPr>
      <w:t>P</w:t>
    </w:r>
    <w:r w:rsidRPr="00495769">
      <w:rPr>
        <w:rFonts w:ascii="Bodoni MT" w:hAnsi="Bodoni MT"/>
        <w:b/>
        <w:bCs/>
        <w:i/>
        <w:iCs/>
        <w:sz w:val="28"/>
        <w:szCs w:val="28"/>
      </w:rPr>
      <w:t xml:space="preserve"> </w:t>
    </w:r>
    <w:hyperlink r:id="rId3" w:history="1">
      <w:r w:rsidRPr="00D42940">
        <w:rPr>
          <w:rFonts w:ascii="Bodoni MT" w:eastAsia="Bodoni" w:hAnsi="Bodoni MT" w:cs="Bodoni"/>
          <w:color w:val="000000"/>
          <w:sz w:val="16"/>
          <w:szCs w:val="16"/>
        </w:rPr>
        <w:t xml:space="preserve"> </w:t>
      </w:r>
      <w:proofErr w:type="spellStart"/>
      <w:r w:rsidRPr="00D42940">
        <w:rPr>
          <w:rFonts w:ascii="Bodoni MT" w:eastAsia="Bodoni" w:hAnsi="Bodoni MT" w:cs="Bodoni"/>
          <w:color w:val="000000"/>
          <w:sz w:val="18"/>
          <w:szCs w:val="18"/>
        </w:rPr>
        <w:t>protocollo.odaf.verona@conafpec.it</w:t>
      </w:r>
      <w:r w:rsidRPr="00495769">
        <w:rPr>
          <w:rStyle w:val="Collegamentoipertestuale"/>
          <w:rFonts w:ascii="Bodoni MT" w:hAnsi="Bodoni MT"/>
          <w:i/>
          <w:iCs/>
          <w:color w:val="auto"/>
          <w:sz w:val="16"/>
          <w:szCs w:val="16"/>
          <w:u w:val="none"/>
        </w:rPr>
        <w:t>t</w:t>
      </w:r>
      <w:proofErr w:type="spellEnd"/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9E98C" w14:textId="77777777" w:rsidR="00D234F4" w:rsidRDefault="00D234F4" w:rsidP="00D234F4">
      <w:r>
        <w:separator/>
      </w:r>
    </w:p>
  </w:footnote>
  <w:footnote w:type="continuationSeparator" w:id="0">
    <w:p w14:paraId="426BB27E" w14:textId="77777777" w:rsidR="00D234F4" w:rsidRDefault="00D234F4" w:rsidP="00D234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BD7C3" w14:textId="1A30BDF0" w:rsidR="00D234F4" w:rsidRDefault="00D234F4" w:rsidP="00D234F4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C2"/>
    <w:rsid w:val="000352C2"/>
    <w:rsid w:val="00435937"/>
    <w:rsid w:val="00470646"/>
    <w:rsid w:val="004A0DBA"/>
    <w:rsid w:val="00581B0E"/>
    <w:rsid w:val="007F1BB0"/>
    <w:rsid w:val="00810DEC"/>
    <w:rsid w:val="009D3816"/>
    <w:rsid w:val="00A520AB"/>
    <w:rsid w:val="00B37031"/>
    <w:rsid w:val="00D234F4"/>
    <w:rsid w:val="00D86D94"/>
    <w:rsid w:val="00F5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B09C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2C2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34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234F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234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234F4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atterepredefinitoparagrafo"/>
    <w:uiPriority w:val="99"/>
    <w:unhideWhenUsed/>
    <w:rsid w:val="00D234F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4F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234F4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2C2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34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234F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234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234F4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atterepredefinitoparagrafo"/>
    <w:uiPriority w:val="99"/>
    <w:unhideWhenUsed/>
    <w:rsid w:val="00D234F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4F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234F4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10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onomi.vr.it" TargetMode="External"/><Relationship Id="rId2" Type="http://schemas.openxmlformats.org/officeDocument/2006/relationships/hyperlink" Target="mailto:agronomiforestaliverona@conaf.it" TargetMode="External"/><Relationship Id="rId3" Type="http://schemas.openxmlformats.org/officeDocument/2006/relationships/hyperlink" Target="mailto:agronomiforestaliverona@epap.sicurezzapost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2661</Characters>
  <Application>Microsoft Macintosh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Luigia Pignatti</dc:creator>
  <cp:keywords/>
  <dc:description/>
  <cp:lastModifiedBy>Luigia Pignatti</cp:lastModifiedBy>
  <cp:revision>2</cp:revision>
  <dcterms:created xsi:type="dcterms:W3CDTF">2024-06-18T18:39:00Z</dcterms:created>
  <dcterms:modified xsi:type="dcterms:W3CDTF">2024-06-18T18:39:00Z</dcterms:modified>
</cp:coreProperties>
</file>