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0725A" w14:textId="77777777" w:rsidR="00DE3609" w:rsidRDefault="00CB11C1">
      <w:pPr>
        <w:pStyle w:val="Titolo2"/>
        <w:ind w:right="526"/>
        <w:jc w:val="center"/>
        <w:rPr>
          <w:rFonts w:ascii="Calibri" w:eastAsia="Calibri" w:hAnsi="Calibri" w:cs="Calibri"/>
          <w:b/>
          <w:color w:val="365F91"/>
        </w:rPr>
      </w:pPr>
      <w:bookmarkStart w:id="0" w:name="_gjdgxs" w:colFirst="0" w:colLast="0"/>
      <w:bookmarkStart w:id="1" w:name="_GoBack"/>
      <w:bookmarkEnd w:id="0"/>
      <w:bookmarkEnd w:id="1"/>
      <w:r>
        <w:rPr>
          <w:rFonts w:ascii="Calibri" w:eastAsia="Calibri" w:hAnsi="Calibri" w:cs="Calibri"/>
          <w:b/>
          <w:color w:val="365F91"/>
        </w:rPr>
        <w:t>INFORMATIVA SUL TRATTAMENTO DEI DATI PERSONALI</w:t>
      </w:r>
    </w:p>
    <w:p w14:paraId="5FBFB093" w14:textId="77777777" w:rsidR="00DE3609" w:rsidRDefault="00CB11C1">
      <w:pPr>
        <w:jc w:val="center"/>
        <w:rPr>
          <w:b/>
          <w:color w:val="365F91"/>
        </w:rPr>
      </w:pPr>
      <w:r>
        <w:rPr>
          <w:b/>
          <w:color w:val="365F91"/>
        </w:rPr>
        <w:t>WHISTLEBLOWING - Ricezione di segnalazioni di condotte illecite o di irregolarità conosciute in ragione del servizio</w:t>
      </w:r>
    </w:p>
    <w:p w14:paraId="57E5D4FD" w14:textId="77777777" w:rsidR="00DE3609" w:rsidRDefault="00CB11C1">
      <w:pPr>
        <w:spacing w:before="100" w:after="100"/>
        <w:ind w:left="100" w:right="526"/>
        <w:rPr>
          <w:rFonts w:ascii="Calibri" w:eastAsia="Calibri" w:hAnsi="Calibri" w:cs="Calibri"/>
          <w:sz w:val="20"/>
          <w:szCs w:val="20"/>
        </w:rPr>
      </w:pPr>
      <w:r>
        <w:rPr>
          <w:rFonts w:ascii="Calibri" w:eastAsia="Calibri" w:hAnsi="Calibri" w:cs="Calibri"/>
          <w:sz w:val="20"/>
          <w:szCs w:val="20"/>
        </w:rPr>
        <w:t>A norma dell’art. 13 e 14 del Regolamento UE n. 679/2016 vogliamo fornirti un’informativa semplice e chiara su come tratteremo i dati personali che ci fornirai direttamente o comunque ne verremo in possesso tramite la tua navigazione e accesso sul nostro sito internet.</w:t>
      </w:r>
    </w:p>
    <w:p w14:paraId="2728C2BB" w14:textId="77777777" w:rsidR="00DE3609" w:rsidRDefault="00DE3609">
      <w:pPr>
        <w:widowControl w:val="0"/>
        <w:ind w:left="100"/>
        <w:rPr>
          <w:rFonts w:ascii="Calibri" w:eastAsia="Calibri" w:hAnsi="Calibri" w:cs="Calibri"/>
          <w:b/>
          <w:color w:val="BC3148"/>
          <w:sz w:val="20"/>
          <w:szCs w:val="20"/>
        </w:rPr>
      </w:pPr>
    </w:p>
    <w:tbl>
      <w:tblPr>
        <w:tblStyle w:val="a"/>
        <w:tblW w:w="82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3600"/>
      </w:tblGrid>
      <w:tr w:rsidR="00DE3609" w14:paraId="3C4E24C4" w14:textId="77777777">
        <w:trPr>
          <w:trHeight w:val="400"/>
        </w:trPr>
        <w:tc>
          <w:tcPr>
            <w:tcW w:w="4650" w:type="dxa"/>
            <w:shd w:val="clear" w:color="auto" w:fill="6FA8DC"/>
          </w:tcPr>
          <w:p w14:paraId="61C34B16" w14:textId="77777777" w:rsidR="00DE3609" w:rsidRDefault="00CB11C1">
            <w:pPr>
              <w:spacing w:line="240" w:lineRule="auto"/>
              <w:rPr>
                <w:rFonts w:ascii="Calibri" w:eastAsia="Calibri" w:hAnsi="Calibri" w:cs="Calibri"/>
                <w:b/>
                <w:sz w:val="20"/>
                <w:szCs w:val="20"/>
              </w:rPr>
            </w:pPr>
            <w:r>
              <w:rPr>
                <w:rFonts w:ascii="Calibri" w:eastAsia="Calibri" w:hAnsi="Calibri" w:cs="Calibri"/>
                <w:b/>
                <w:sz w:val="20"/>
                <w:szCs w:val="20"/>
              </w:rPr>
              <w:t>DENOMINAZIONE</w:t>
            </w:r>
          </w:p>
        </w:tc>
        <w:tc>
          <w:tcPr>
            <w:tcW w:w="3600" w:type="dxa"/>
            <w:shd w:val="clear" w:color="auto" w:fill="6FA8DC"/>
          </w:tcPr>
          <w:p w14:paraId="1C246BF4" w14:textId="77777777" w:rsidR="00DE3609" w:rsidRDefault="00CB11C1">
            <w:pPr>
              <w:spacing w:line="240" w:lineRule="auto"/>
              <w:rPr>
                <w:rFonts w:ascii="Calibri" w:eastAsia="Calibri" w:hAnsi="Calibri" w:cs="Calibri"/>
                <w:b/>
                <w:sz w:val="20"/>
                <w:szCs w:val="20"/>
              </w:rPr>
            </w:pPr>
            <w:r>
              <w:rPr>
                <w:rFonts w:ascii="Calibri" w:eastAsia="Calibri" w:hAnsi="Calibri" w:cs="Calibri"/>
                <w:b/>
                <w:sz w:val="20"/>
                <w:szCs w:val="20"/>
              </w:rPr>
              <w:t xml:space="preserve">DATI DI CONTATTO </w:t>
            </w:r>
          </w:p>
        </w:tc>
      </w:tr>
      <w:tr w:rsidR="00DE3609" w14:paraId="3839E9D8" w14:textId="77777777">
        <w:trPr>
          <w:trHeight w:val="400"/>
        </w:trPr>
        <w:tc>
          <w:tcPr>
            <w:tcW w:w="4650" w:type="dxa"/>
            <w:shd w:val="clear" w:color="auto" w:fill="auto"/>
            <w:tcMar>
              <w:top w:w="100" w:type="dxa"/>
              <w:left w:w="100" w:type="dxa"/>
              <w:bottom w:w="100" w:type="dxa"/>
              <w:right w:w="100" w:type="dxa"/>
            </w:tcMar>
          </w:tcPr>
          <w:p w14:paraId="316C3FA6" w14:textId="0AC70DF4" w:rsidR="00DE3609" w:rsidRPr="00C765CE" w:rsidRDefault="00C765CE">
            <w:pPr>
              <w:widowControl w:val="0"/>
              <w:spacing w:line="240" w:lineRule="auto"/>
              <w:jc w:val="both"/>
              <w:rPr>
                <w:rFonts w:ascii="Calibri" w:eastAsia="Calibri" w:hAnsi="Calibri" w:cs="Calibri"/>
                <w:sz w:val="20"/>
                <w:szCs w:val="20"/>
              </w:rPr>
            </w:pPr>
            <w:r w:rsidRPr="00C765CE">
              <w:rPr>
                <w:rFonts w:ascii="Calibri" w:eastAsia="Calibri" w:hAnsi="Calibri" w:cs="Calibri"/>
                <w:b/>
                <w:sz w:val="20"/>
                <w:szCs w:val="20"/>
              </w:rPr>
              <w:t>Ordine dei Dottori Agronomi e dei Dottori Forestali di Verona</w:t>
            </w:r>
          </w:p>
          <w:p w14:paraId="20D28E4F" w14:textId="77777777" w:rsidR="00DE3609" w:rsidRPr="00C765CE" w:rsidRDefault="00DE3609">
            <w:pPr>
              <w:widowControl w:val="0"/>
              <w:spacing w:line="240" w:lineRule="auto"/>
              <w:jc w:val="both"/>
              <w:rPr>
                <w:rFonts w:ascii="Calibri" w:eastAsia="Calibri" w:hAnsi="Calibri" w:cs="Calibri"/>
                <w:b/>
                <w:sz w:val="20"/>
                <w:szCs w:val="20"/>
              </w:rPr>
            </w:pPr>
          </w:p>
          <w:p w14:paraId="48AA3FB8" w14:textId="77777777" w:rsidR="00DE3609" w:rsidRPr="00C765CE" w:rsidRDefault="00DE3609">
            <w:pPr>
              <w:widowControl w:val="0"/>
              <w:spacing w:line="240" w:lineRule="auto"/>
              <w:jc w:val="both"/>
              <w:rPr>
                <w:rFonts w:ascii="Calibri" w:eastAsia="Calibri" w:hAnsi="Calibri" w:cs="Calibri"/>
                <w:sz w:val="20"/>
                <w:szCs w:val="20"/>
              </w:rPr>
            </w:pPr>
          </w:p>
        </w:tc>
        <w:tc>
          <w:tcPr>
            <w:tcW w:w="3600" w:type="dxa"/>
            <w:shd w:val="clear" w:color="auto" w:fill="auto"/>
            <w:tcMar>
              <w:top w:w="100" w:type="dxa"/>
              <w:left w:w="100" w:type="dxa"/>
              <w:bottom w:w="100" w:type="dxa"/>
              <w:right w:w="100" w:type="dxa"/>
            </w:tcMar>
          </w:tcPr>
          <w:p w14:paraId="45E3017F" w14:textId="77777777" w:rsidR="00DE3609" w:rsidRPr="00C765CE" w:rsidRDefault="00CB11C1" w:rsidP="0087495B">
            <w:pPr>
              <w:widowControl w:val="0"/>
              <w:spacing w:line="240" w:lineRule="auto"/>
              <w:jc w:val="both"/>
              <w:rPr>
                <w:rFonts w:ascii="Calibri" w:eastAsia="Calibri" w:hAnsi="Calibri" w:cs="Calibri"/>
                <w:sz w:val="20"/>
                <w:szCs w:val="20"/>
              </w:rPr>
            </w:pPr>
            <w:r w:rsidRPr="00C765CE">
              <w:rPr>
                <w:rFonts w:ascii="Calibri" w:eastAsia="Calibri" w:hAnsi="Calibri" w:cs="Calibri"/>
                <w:sz w:val="20"/>
                <w:szCs w:val="20"/>
              </w:rPr>
              <w:t xml:space="preserve">email: </w:t>
            </w:r>
          </w:p>
          <w:p w14:paraId="35F655E2" w14:textId="34BA23AE" w:rsidR="00C765CE" w:rsidRPr="00C765CE" w:rsidRDefault="00E85ED1" w:rsidP="00C765CE">
            <w:pPr>
              <w:rPr>
                <w:rFonts w:eastAsia="Times New Roman"/>
              </w:rPr>
            </w:pPr>
            <w:hyperlink r:id="rId8" w:history="1">
              <w:r w:rsidR="00C765CE" w:rsidRPr="00C765CE">
                <w:rPr>
                  <w:rStyle w:val="Collegamentoipertestuale"/>
                  <w:rFonts w:eastAsia="Times New Roman"/>
                  <w:sz w:val="24"/>
                  <w:szCs w:val="24"/>
                </w:rPr>
                <w:t>anticorruzione@agronomi.vr.it</w:t>
              </w:r>
            </w:hyperlink>
          </w:p>
          <w:p w14:paraId="39882D2D" w14:textId="193233B5" w:rsidR="00CB11C1" w:rsidRPr="00C765CE" w:rsidRDefault="00CB11C1" w:rsidP="00C765CE">
            <w:pPr>
              <w:widowControl w:val="0"/>
              <w:spacing w:line="240" w:lineRule="auto"/>
              <w:jc w:val="both"/>
              <w:rPr>
                <w:rFonts w:ascii="Calibri" w:eastAsia="Calibri" w:hAnsi="Calibri" w:cs="Calibri"/>
                <w:sz w:val="20"/>
                <w:szCs w:val="20"/>
              </w:rPr>
            </w:pPr>
          </w:p>
        </w:tc>
      </w:tr>
    </w:tbl>
    <w:p w14:paraId="20CCDCC9" w14:textId="77777777" w:rsidR="00DE3609" w:rsidRDefault="00DE3609">
      <w:pPr>
        <w:widowControl w:val="0"/>
        <w:rPr>
          <w:rFonts w:ascii="Calibri" w:eastAsia="Calibri" w:hAnsi="Calibri" w:cs="Calibri"/>
        </w:rPr>
      </w:pPr>
    </w:p>
    <w:p w14:paraId="6E3ED246" w14:textId="77777777" w:rsidR="00DE3609" w:rsidRDefault="00CB11C1">
      <w:pPr>
        <w:numPr>
          <w:ilvl w:val="0"/>
          <w:numId w:val="1"/>
        </w:numPr>
        <w:spacing w:line="240" w:lineRule="auto"/>
        <w:jc w:val="both"/>
        <w:rPr>
          <w:rFonts w:ascii="Calibri" w:eastAsia="Calibri" w:hAnsi="Calibri" w:cs="Calibri"/>
          <w:b/>
        </w:rPr>
      </w:pPr>
      <w:r>
        <w:rPr>
          <w:rFonts w:ascii="Calibri" w:eastAsia="Calibri" w:hAnsi="Calibri" w:cs="Calibri"/>
          <w:b/>
        </w:rPr>
        <w:t>BASE GIURIDICA DEL TRATTAMENTO</w:t>
      </w:r>
    </w:p>
    <w:p w14:paraId="7B15BDAA" w14:textId="77777777" w:rsidR="00DE3609" w:rsidRDefault="00CB11C1">
      <w:pPr>
        <w:spacing w:line="240" w:lineRule="auto"/>
        <w:jc w:val="both"/>
        <w:rPr>
          <w:rFonts w:ascii="Calibri" w:eastAsia="Calibri" w:hAnsi="Calibri" w:cs="Calibri"/>
        </w:rPr>
      </w:pPr>
      <w:r>
        <w:rPr>
          <w:rFonts w:ascii="Calibri" w:eastAsia="Calibri" w:hAnsi="Calibri" w:cs="Calibri"/>
        </w:rPr>
        <w:t>I dati personali sono trattati dal Responsabile della Prevenzione della Corruzione e della Trasparenza (RPCT) nell'esecuzione dei propri compiti di interesse pubblico o comunque connessi all'esercizio dei propri pubblici poteri, con particolare riferimento al compito di accertare eventuali illeciti denunciati nell’interesse dell’integrità dell’Ente, ai sensi dell’art. 54-bis del d.lgs. n. 165/2001, dai soggetti che, in ragione del proprio rapporto di lavoro presso l’Ente, vengano a conoscenza di condotte illecite.</w:t>
      </w:r>
    </w:p>
    <w:p w14:paraId="0C1A14E1" w14:textId="77777777" w:rsidR="00DE3609" w:rsidRDefault="00DE3609">
      <w:pPr>
        <w:spacing w:line="240" w:lineRule="auto"/>
        <w:jc w:val="both"/>
        <w:rPr>
          <w:rFonts w:ascii="Calibri" w:eastAsia="Calibri" w:hAnsi="Calibri" w:cs="Calibri"/>
        </w:rPr>
      </w:pPr>
    </w:p>
    <w:p w14:paraId="5F9FA16D" w14:textId="74665E07" w:rsidR="00DE3609" w:rsidRDefault="00CB11C1">
      <w:pPr>
        <w:spacing w:line="240" w:lineRule="auto"/>
        <w:jc w:val="both"/>
        <w:rPr>
          <w:rFonts w:ascii="Calibri" w:eastAsia="Calibri" w:hAnsi="Calibri" w:cs="Calibri"/>
        </w:rPr>
      </w:pPr>
      <w:r>
        <w:rPr>
          <w:rFonts w:ascii="Calibri" w:eastAsia="Calibri" w:hAnsi="Calibri" w:cs="Calibri"/>
        </w:rPr>
        <w:t>Le segnalazioni possono essere effettuate nei confronti degli organi dell</w:t>
      </w:r>
      <w:r w:rsidR="0087495B">
        <w:rPr>
          <w:rFonts w:ascii="Calibri" w:eastAsia="Calibri" w:hAnsi="Calibri" w:cs="Calibri"/>
        </w:rPr>
        <w:t>’Ordine</w:t>
      </w:r>
      <w:r>
        <w:rPr>
          <w:rFonts w:ascii="Calibri" w:eastAsia="Calibri" w:hAnsi="Calibri" w:cs="Calibri"/>
        </w:rPr>
        <w:t>, secondo la procedura adottata.</w:t>
      </w:r>
    </w:p>
    <w:p w14:paraId="0A00BA74" w14:textId="77777777" w:rsidR="00DE3609" w:rsidRDefault="00DE3609">
      <w:pPr>
        <w:spacing w:line="240" w:lineRule="auto"/>
        <w:jc w:val="both"/>
        <w:rPr>
          <w:rFonts w:ascii="Calibri" w:eastAsia="Calibri" w:hAnsi="Calibri" w:cs="Calibri"/>
        </w:rPr>
      </w:pPr>
    </w:p>
    <w:p w14:paraId="58FD9E2D" w14:textId="77777777" w:rsidR="00DE3609" w:rsidRDefault="00CB11C1">
      <w:pPr>
        <w:numPr>
          <w:ilvl w:val="0"/>
          <w:numId w:val="1"/>
        </w:numPr>
        <w:spacing w:line="240" w:lineRule="auto"/>
        <w:jc w:val="both"/>
        <w:rPr>
          <w:rFonts w:ascii="Calibri" w:eastAsia="Calibri" w:hAnsi="Calibri" w:cs="Calibri"/>
          <w:b/>
        </w:rPr>
      </w:pPr>
      <w:r>
        <w:rPr>
          <w:rFonts w:ascii="Calibri" w:eastAsia="Calibri" w:hAnsi="Calibri" w:cs="Calibri"/>
          <w:b/>
        </w:rPr>
        <w:t>TIPI DI DATI TRATTATI E FINALITÀ DEL TRATTAMENTO</w:t>
      </w:r>
    </w:p>
    <w:p w14:paraId="14A9FA5E" w14:textId="77777777" w:rsidR="00DE3609" w:rsidRDefault="00CB11C1">
      <w:pPr>
        <w:spacing w:line="240" w:lineRule="auto"/>
        <w:jc w:val="both"/>
        <w:rPr>
          <w:rFonts w:ascii="Calibri" w:eastAsia="Calibri" w:hAnsi="Calibri" w:cs="Calibri"/>
        </w:rPr>
      </w:pPr>
      <w:r>
        <w:rPr>
          <w:rFonts w:ascii="Calibri" w:eastAsia="Calibri" w:hAnsi="Calibri" w:cs="Calibri"/>
        </w:rPr>
        <w:t xml:space="preserve">I dati forniti dal 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indicati al par. 5 delle istruzioni.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Qualora, all’esito della verifica, si ravvisino elementi di non manifesta infondatezza del fatto segnalato, il Responsabile provvederà a trasmettere l’esito dell’accertamento per approfondimenti istruttori o per l’adozione dei provvedimenti di competenza: </w:t>
      </w:r>
    </w:p>
    <w:p w14:paraId="57F6AFB4" w14:textId="77777777" w:rsidR="00DE3609" w:rsidRDefault="00CB11C1">
      <w:pPr>
        <w:spacing w:line="240" w:lineRule="auto"/>
        <w:jc w:val="both"/>
        <w:rPr>
          <w:rFonts w:ascii="Calibri" w:eastAsia="Calibri" w:hAnsi="Calibri" w:cs="Calibri"/>
        </w:rPr>
      </w:pPr>
      <w:r>
        <w:rPr>
          <w:rFonts w:ascii="Calibri" w:eastAsia="Calibri" w:hAnsi="Calibri" w:cs="Calibri"/>
        </w:rPr>
        <w:t>a)</w:t>
      </w:r>
      <w:r>
        <w:rPr>
          <w:rFonts w:ascii="Calibri" w:eastAsia="Calibri" w:hAnsi="Calibri" w:cs="Calibri"/>
        </w:rPr>
        <w:tab/>
        <w:t>per l’eventuale esercizio dell’azione disciplinare se applicabile;</w:t>
      </w:r>
    </w:p>
    <w:p w14:paraId="2DBF7824" w14:textId="77777777" w:rsidR="00DE3609" w:rsidRDefault="00CB11C1">
      <w:pPr>
        <w:spacing w:line="240" w:lineRule="auto"/>
        <w:jc w:val="both"/>
        <w:rPr>
          <w:rFonts w:ascii="Calibri" w:eastAsia="Calibri" w:hAnsi="Calibri" w:cs="Calibri"/>
        </w:rPr>
      </w:pPr>
      <w:r>
        <w:rPr>
          <w:rFonts w:ascii="Calibri" w:eastAsia="Calibri" w:hAnsi="Calibri" w:cs="Calibri"/>
        </w:rPr>
        <w:t>b)</w:t>
      </w:r>
      <w:r>
        <w:rPr>
          <w:rFonts w:ascii="Calibri" w:eastAsia="Calibri" w:hAnsi="Calibri" w:cs="Calibri"/>
        </w:rPr>
        <w:tab/>
        <w:t>per gli eventuali ulteriori provvedimenti e/o azioni ritenuti necessari, anche a tutela dell’Ente stesso;</w:t>
      </w:r>
    </w:p>
    <w:p w14:paraId="2570B833" w14:textId="77777777" w:rsidR="00DE3609" w:rsidRDefault="00CB11C1">
      <w:pPr>
        <w:spacing w:line="240" w:lineRule="auto"/>
        <w:jc w:val="both"/>
        <w:rPr>
          <w:rFonts w:ascii="Calibri" w:eastAsia="Calibri" w:hAnsi="Calibri" w:cs="Calibri"/>
        </w:rPr>
      </w:pPr>
      <w:r>
        <w:rPr>
          <w:rFonts w:ascii="Calibri" w:eastAsia="Calibri" w:hAnsi="Calibri" w:cs="Calibri"/>
        </w:rPr>
        <w:t>c)</w:t>
      </w:r>
      <w:r>
        <w:rPr>
          <w:rFonts w:ascii="Calibri" w:eastAsia="Calibri" w:hAnsi="Calibri" w:cs="Calibri"/>
        </w:rPr>
        <w:tab/>
        <w:t xml:space="preserve">se del caso, all’Autorità Giudiziaria, alla Corte dei conti e all’ANAC. 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w:t>
      </w:r>
      <w:r>
        <w:rPr>
          <w:rFonts w:ascii="Calibri" w:eastAsia="Calibri" w:hAnsi="Calibri" w:cs="Calibri"/>
        </w:rPr>
        <w:lastRenderedPageBreak/>
        <w:t>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70573C10" w14:textId="77777777" w:rsidR="00DE3609" w:rsidRDefault="00CB11C1">
      <w:pPr>
        <w:spacing w:line="240" w:lineRule="auto"/>
        <w:jc w:val="both"/>
        <w:rPr>
          <w:rFonts w:ascii="Calibri" w:eastAsia="Calibri" w:hAnsi="Calibri" w:cs="Calibri"/>
        </w:rPr>
      </w:pPr>
      <w:r>
        <w:rPr>
          <w:rFonts w:ascii="Calibri" w:eastAsia="Calibri" w:hAnsi="Calibri" w:cs="Calibri"/>
        </w:rPr>
        <w:t>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co. 14, della legge n. 190/2012.</w:t>
      </w:r>
    </w:p>
    <w:p w14:paraId="5DA83336" w14:textId="77777777" w:rsidR="00DE3609" w:rsidRDefault="00CB11C1">
      <w:pPr>
        <w:spacing w:line="240" w:lineRule="auto"/>
        <w:jc w:val="both"/>
        <w:rPr>
          <w:rFonts w:ascii="Calibri" w:eastAsia="Calibri" w:hAnsi="Calibri" w:cs="Calibri"/>
        </w:rPr>
      </w:pPr>
      <w:r>
        <w:rPr>
          <w:rFonts w:ascii="Calibri" w:eastAsia="Calibri" w:hAnsi="Calibri" w:cs="Calibri"/>
        </w:rPr>
        <w:t>I dati raccolti verranno conservati in una forma che consenta l’identificazione degli interessati per un arco di tempo non superiore al conseguimento delle finalità per le quali sono trattati.</w:t>
      </w:r>
    </w:p>
    <w:p w14:paraId="18C19322" w14:textId="77777777" w:rsidR="00DE3609" w:rsidRDefault="00DE3609">
      <w:pPr>
        <w:spacing w:line="240" w:lineRule="auto"/>
        <w:jc w:val="both"/>
        <w:rPr>
          <w:rFonts w:ascii="Calibri" w:eastAsia="Calibri" w:hAnsi="Calibri" w:cs="Calibri"/>
        </w:rPr>
      </w:pPr>
    </w:p>
    <w:p w14:paraId="55364423" w14:textId="77777777" w:rsidR="00DE3609" w:rsidRDefault="00CB11C1">
      <w:pPr>
        <w:numPr>
          <w:ilvl w:val="0"/>
          <w:numId w:val="1"/>
        </w:numPr>
        <w:spacing w:line="240" w:lineRule="auto"/>
        <w:jc w:val="both"/>
        <w:rPr>
          <w:rFonts w:ascii="Calibri" w:eastAsia="Calibri" w:hAnsi="Calibri" w:cs="Calibri"/>
          <w:b/>
        </w:rPr>
      </w:pPr>
      <w:r>
        <w:rPr>
          <w:rFonts w:ascii="Calibri" w:eastAsia="Calibri" w:hAnsi="Calibri" w:cs="Calibri"/>
          <w:b/>
        </w:rPr>
        <w:t>DESTINATARI DEI DATI</w:t>
      </w:r>
    </w:p>
    <w:p w14:paraId="1DE0C2D1" w14:textId="77777777" w:rsidR="00DE3609" w:rsidRDefault="00CB11C1">
      <w:pPr>
        <w:spacing w:line="240" w:lineRule="auto"/>
        <w:jc w:val="both"/>
        <w:rPr>
          <w:rFonts w:ascii="Calibri" w:eastAsia="Calibri" w:hAnsi="Calibri" w:cs="Calibri"/>
        </w:rPr>
      </w:pPr>
      <w:r>
        <w:rPr>
          <w:rFonts w:ascii="Calibri" w:eastAsia="Calibri" w:hAnsi="Calibri" w:cs="Calibri"/>
        </w:rPr>
        <w:t>Sono destinatari dei dati raccolti a seguito della segnalazione, se del caso, l’Autorità Giudiziaria, la Corte dei conti e l’ANAC.</w:t>
      </w:r>
    </w:p>
    <w:p w14:paraId="529E8612" w14:textId="77777777" w:rsidR="00DE3609" w:rsidRDefault="00CB11C1">
      <w:pPr>
        <w:spacing w:line="240" w:lineRule="auto"/>
        <w:jc w:val="both"/>
        <w:rPr>
          <w:rFonts w:ascii="Calibri" w:eastAsia="Calibri" w:hAnsi="Calibri" w:cs="Calibri"/>
        </w:rPr>
      </w:pPr>
      <w:r>
        <w:rPr>
          <w:rFonts w:ascii="Calibri" w:eastAsia="Calibri" w:hAnsi="Calibri" w:cs="Calibri"/>
        </w:rPr>
        <w:t>I dati personali raccolti sono altresì trattati dal personale dell’Ente, che agisce sulla base di specifiche istruzioni fornite in ordine a finalità e modalità del trattamento medesimo.</w:t>
      </w:r>
    </w:p>
    <w:p w14:paraId="268A3895" w14:textId="77777777" w:rsidR="00DE3609" w:rsidRDefault="00CB11C1">
      <w:pPr>
        <w:spacing w:line="240" w:lineRule="auto"/>
        <w:jc w:val="both"/>
        <w:rPr>
          <w:rFonts w:ascii="Calibri" w:eastAsia="Calibri" w:hAnsi="Calibri" w:cs="Calibri"/>
        </w:rPr>
      </w:pPr>
      <w:r>
        <w:rPr>
          <w:rFonts w:ascii="Calibri" w:eastAsia="Calibri" w:hAnsi="Calibri" w:cs="Calibri"/>
        </w:rPr>
        <w:t>Whistleblowing Solutions Impresa Sociale S.r.l. quale fornitore del servizio di erogazione e gestione operativa della piattaforma tecnologica di digital whistleblowing in qualità di Responsabile del trattamento ai sensi dell’art. 28 del Regolamento UE 2016/679.</w:t>
      </w:r>
    </w:p>
    <w:p w14:paraId="1FA97004" w14:textId="77777777" w:rsidR="00DE3609" w:rsidRDefault="00DE3609">
      <w:pPr>
        <w:spacing w:line="240" w:lineRule="auto"/>
        <w:jc w:val="both"/>
        <w:rPr>
          <w:rFonts w:ascii="Calibri" w:eastAsia="Calibri" w:hAnsi="Calibri" w:cs="Calibri"/>
        </w:rPr>
      </w:pPr>
    </w:p>
    <w:p w14:paraId="423B12A9" w14:textId="77777777" w:rsidR="00DE3609" w:rsidRDefault="00CB11C1">
      <w:pPr>
        <w:numPr>
          <w:ilvl w:val="0"/>
          <w:numId w:val="1"/>
        </w:numPr>
        <w:spacing w:line="240" w:lineRule="auto"/>
        <w:jc w:val="both"/>
        <w:rPr>
          <w:rFonts w:ascii="Calibri" w:eastAsia="Calibri" w:hAnsi="Calibri" w:cs="Calibri"/>
          <w:b/>
        </w:rPr>
      </w:pPr>
      <w:r>
        <w:rPr>
          <w:rFonts w:ascii="Calibri" w:eastAsia="Calibri" w:hAnsi="Calibri" w:cs="Calibri"/>
          <w:b/>
        </w:rPr>
        <w:t>DIRITTI DEGLI INTERESSATI</w:t>
      </w:r>
    </w:p>
    <w:p w14:paraId="6F47A2A0" w14:textId="77777777" w:rsidR="00DE3609" w:rsidRDefault="00CB11C1">
      <w:pPr>
        <w:spacing w:line="240" w:lineRule="auto"/>
        <w:jc w:val="both"/>
        <w:rPr>
          <w:rFonts w:ascii="Calibri" w:eastAsia="Calibri" w:hAnsi="Calibri" w:cs="Calibri"/>
        </w:rPr>
      </w:pPr>
      <w:r>
        <w:rPr>
          <w:rFonts w:ascii="Calibri" w:eastAsia="Calibri" w:hAnsi="Calibri" w:cs="Calibri"/>
        </w:rPr>
        <w:t>Gli interessati hanno il diritto di ottenere dall’Ente, nei casi previsti, l'accesso ai propri dati personali e la rettifica o la cancellazione degli stessi o la limitazione del trattamento che li riguarda o di opporsi al trattamento (artt. 15 e ss. del Regolamento). L'apposita istanza al Responsabile della prevenzione della corruzione e della trasparenza è presentata al punto di contatto indicato nella presente informativa.</w:t>
      </w:r>
    </w:p>
    <w:p w14:paraId="2A36CE09" w14:textId="77777777" w:rsidR="00DE3609" w:rsidRDefault="00DE3609">
      <w:pPr>
        <w:spacing w:line="240" w:lineRule="auto"/>
        <w:jc w:val="both"/>
        <w:rPr>
          <w:rFonts w:ascii="Calibri" w:eastAsia="Calibri" w:hAnsi="Calibri" w:cs="Calibri"/>
        </w:rPr>
      </w:pPr>
    </w:p>
    <w:p w14:paraId="138AF721" w14:textId="77777777" w:rsidR="00DE3609" w:rsidRDefault="00CB11C1">
      <w:pPr>
        <w:numPr>
          <w:ilvl w:val="0"/>
          <w:numId w:val="1"/>
        </w:numPr>
        <w:spacing w:line="240" w:lineRule="auto"/>
        <w:jc w:val="both"/>
        <w:rPr>
          <w:rFonts w:ascii="Calibri" w:eastAsia="Calibri" w:hAnsi="Calibri" w:cs="Calibri"/>
          <w:b/>
        </w:rPr>
      </w:pPr>
      <w:r>
        <w:rPr>
          <w:rFonts w:ascii="Calibri" w:eastAsia="Calibri" w:hAnsi="Calibri" w:cs="Calibri"/>
          <w:b/>
        </w:rPr>
        <w:t>DIRITTO DI RECLAMO</w:t>
      </w:r>
    </w:p>
    <w:p w14:paraId="553767E2" w14:textId="77777777" w:rsidR="00DE3609" w:rsidRDefault="00CB11C1">
      <w:pPr>
        <w:spacing w:line="240" w:lineRule="auto"/>
        <w:jc w:val="both"/>
        <w:rPr>
          <w:rFonts w:ascii="Calibri" w:eastAsia="Calibri" w:hAnsi="Calibri" w:cs="Calibri"/>
        </w:rPr>
      </w:pPr>
      <w:r>
        <w:rPr>
          <w:rFonts w:ascii="Calibri" w:eastAsia="Calibri" w:hAnsi="Calibri" w:cs="Calibri"/>
        </w:rPr>
        <w:t xml:space="preserve">Gli interessati i quali ritengono che il trattamento dei dati personali a loro riferiti avvenga in violazione di quanto previsto dal Regolamento UE 2016/679, hanno il diritto di proporre reclamo, come previsto dall'art. 77 del Regolamento stesso, o di adire le opportune sedi giudiziarie (art. 79 del Regolamento) presso possono ottenersi dall’Autorità nazionale competente per la tutela dei dati personali www.garanteprivacy.it </w:t>
      </w:r>
    </w:p>
    <w:p w14:paraId="49991A19" w14:textId="77777777" w:rsidR="00DE3609" w:rsidRDefault="00DE3609">
      <w:pPr>
        <w:spacing w:line="240" w:lineRule="auto"/>
        <w:jc w:val="both"/>
        <w:rPr>
          <w:rFonts w:ascii="Calibri" w:eastAsia="Calibri" w:hAnsi="Calibri" w:cs="Calibri"/>
        </w:rPr>
      </w:pPr>
    </w:p>
    <w:sectPr w:rsidR="00DE3609">
      <w:headerReference w:type="default" r:id="rId9"/>
      <w:footerReference w:type="default" r:id="rId10"/>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CDD50" w14:textId="77777777" w:rsidR="007123E0" w:rsidRDefault="007123E0" w:rsidP="007123E0">
      <w:pPr>
        <w:spacing w:line="240" w:lineRule="auto"/>
      </w:pPr>
      <w:r>
        <w:separator/>
      </w:r>
    </w:p>
  </w:endnote>
  <w:endnote w:type="continuationSeparator" w:id="0">
    <w:p w14:paraId="319AC896" w14:textId="77777777" w:rsidR="007123E0" w:rsidRDefault="007123E0" w:rsidP="00712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Bodoni MT">
    <w:altName w:val="Cambria"/>
    <w:panose1 w:val="00000000000000000000"/>
    <w:charset w:val="00"/>
    <w:family w:val="swiss"/>
    <w:notTrueType/>
    <w:pitch w:val="default"/>
    <w:sig w:usb0="00000003" w:usb1="00000000" w:usb2="00000000" w:usb3="00000000" w:csb0="00000001" w:csb1="00000000"/>
  </w:font>
  <w:font w:name="Bodoni">
    <w:altName w:val="Calibri"/>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A784E" w14:textId="714AB733" w:rsidR="007123E0" w:rsidRDefault="007123E0" w:rsidP="007123E0">
    <w:pPr>
      <w:pStyle w:val="Pidipagina"/>
      <w:jc w:val="center"/>
    </w:pPr>
    <w:r w:rsidRPr="00495769">
      <w:rPr>
        <w:rFonts w:ascii="Bodoni MT" w:hAnsi="Bodoni MT"/>
        <w:b/>
        <w:bCs/>
        <w:sz w:val="24"/>
        <w:szCs w:val="24"/>
      </w:rPr>
      <w:t>A</w:t>
    </w:r>
    <w:r w:rsidRPr="00495769">
      <w:rPr>
        <w:rFonts w:ascii="Bodoni MT" w:hAnsi="Bodoni MT"/>
        <w:sz w:val="18"/>
        <w:szCs w:val="18"/>
      </w:rPr>
      <w:t xml:space="preserve"> </w:t>
    </w:r>
    <w:r w:rsidRPr="00D42940">
      <w:rPr>
        <w:rFonts w:ascii="Bodoni MT" w:hAnsi="Bodoni MT"/>
        <w:sz w:val="18"/>
        <w:szCs w:val="18"/>
      </w:rPr>
      <w:t xml:space="preserve">Corso Porta Nuova 96 – 37122 </w:t>
    </w:r>
    <w:r w:rsidRPr="00D42940">
      <w:rPr>
        <w:rFonts w:ascii="Bodoni MT" w:hAnsi="Bodoni MT"/>
        <w:smallCaps/>
        <w:sz w:val="18"/>
        <w:szCs w:val="18"/>
      </w:rPr>
      <w:t>VERONA</w:t>
    </w:r>
    <w:r w:rsidRPr="00495769">
      <w:rPr>
        <w:rFonts w:ascii="Bodoni MT" w:hAnsi="Bodoni MT"/>
        <w:smallCaps/>
        <w:sz w:val="18"/>
        <w:szCs w:val="18"/>
      </w:rPr>
      <w:t xml:space="preserve">  </w:t>
    </w:r>
    <w:r w:rsidRPr="00495769">
      <w:rPr>
        <w:rFonts w:ascii="Bodoni MT" w:hAnsi="Bodoni MT"/>
        <w:b/>
        <w:bCs/>
        <w:smallCaps/>
        <w:sz w:val="24"/>
        <w:szCs w:val="24"/>
      </w:rPr>
      <w:t>T</w:t>
    </w:r>
    <w:r w:rsidRPr="00495769">
      <w:rPr>
        <w:rFonts w:ascii="Bodoni MT" w:hAnsi="Bodoni MT"/>
        <w:smallCaps/>
        <w:sz w:val="28"/>
        <w:szCs w:val="28"/>
      </w:rPr>
      <w:t xml:space="preserve"> </w:t>
    </w:r>
    <w:r w:rsidRPr="00D42940">
      <w:rPr>
        <w:rFonts w:ascii="Bodoni MT" w:hAnsi="Bodoni MT"/>
        <w:smallCaps/>
        <w:sz w:val="18"/>
        <w:szCs w:val="18"/>
      </w:rPr>
      <w:t>+39 3517209969</w:t>
    </w:r>
    <w:r w:rsidRPr="00495769">
      <w:rPr>
        <w:rFonts w:ascii="Bodoni MT" w:hAnsi="Bodoni MT"/>
        <w:smallCaps/>
        <w:sz w:val="18"/>
        <w:szCs w:val="18"/>
      </w:rPr>
      <w:t xml:space="preserve">    </w:t>
    </w:r>
    <w:r w:rsidRPr="00495769">
      <w:rPr>
        <w:rFonts w:ascii="Bodoni MT" w:hAnsi="Bodoni MT"/>
        <w:b/>
        <w:bCs/>
        <w:color w:val="000000" w:themeColor="text1"/>
        <w:sz w:val="24"/>
        <w:szCs w:val="24"/>
      </w:rPr>
      <w:t>W</w:t>
    </w:r>
    <w:r w:rsidRPr="00495769">
      <w:rPr>
        <w:rFonts w:ascii="Bodoni MT" w:hAnsi="Bodoni MT"/>
        <w:color w:val="000000" w:themeColor="text1"/>
        <w:sz w:val="18"/>
        <w:szCs w:val="18"/>
      </w:rPr>
      <w:t xml:space="preserve"> </w:t>
    </w:r>
    <w:hyperlink r:id="rId1" w:history="1">
      <w:r w:rsidRPr="00495769">
        <w:rPr>
          <w:rStyle w:val="Collegamentoipertestuale"/>
          <w:rFonts w:ascii="Bodoni MT" w:hAnsi="Bodoni MT"/>
          <w:color w:val="auto"/>
          <w:sz w:val="16"/>
          <w:szCs w:val="16"/>
          <w:u w:val="none"/>
        </w:rPr>
        <w:t>www.agronomi.vr.it</w:t>
      </w:r>
    </w:hyperlink>
    <w:r w:rsidRPr="00495769">
      <w:rPr>
        <w:rFonts w:ascii="Bodoni MT" w:hAnsi="Bodoni MT"/>
        <w:sz w:val="16"/>
        <w:szCs w:val="16"/>
      </w:rPr>
      <w:t xml:space="preserve"> </w:t>
    </w:r>
    <w:r w:rsidRPr="00495769">
      <w:rPr>
        <w:rFonts w:ascii="Bodoni MT" w:hAnsi="Bodoni MT"/>
        <w:sz w:val="18"/>
        <w:szCs w:val="18"/>
      </w:rPr>
      <w:t xml:space="preserve">- </w:t>
    </w:r>
    <w:r w:rsidRPr="00495769">
      <w:rPr>
        <w:rFonts w:ascii="Bodoni MT" w:hAnsi="Bodoni MT"/>
        <w:b/>
        <w:bCs/>
        <w:sz w:val="24"/>
        <w:szCs w:val="24"/>
      </w:rPr>
      <w:t>T</w:t>
    </w:r>
    <w:r w:rsidRPr="00495769">
      <w:rPr>
        <w:rFonts w:ascii="Bodoni MT" w:hAnsi="Bodoni MT"/>
        <w:sz w:val="18"/>
        <w:szCs w:val="18"/>
      </w:rPr>
      <w:t xml:space="preserve"> </w:t>
    </w:r>
    <w:r w:rsidRPr="00495769">
      <w:rPr>
        <w:rFonts w:ascii="Bodoni MT" w:hAnsi="Bodoni MT"/>
        <w:sz w:val="16"/>
        <w:szCs w:val="16"/>
      </w:rPr>
      <w:t>@agronomivr</w:t>
    </w:r>
    <w:r w:rsidRPr="00495769">
      <w:rPr>
        <w:rFonts w:ascii="Bodoni MT" w:hAnsi="Bodoni MT"/>
        <w:b/>
        <w:bCs/>
        <w:color w:val="000000" w:themeColor="text1"/>
        <w:sz w:val="28"/>
        <w:szCs w:val="28"/>
      </w:rPr>
      <w:t xml:space="preserve"> </w:t>
    </w:r>
    <w:r w:rsidRPr="00495769">
      <w:rPr>
        <w:rFonts w:ascii="Bodoni MT" w:hAnsi="Bodoni MT"/>
        <w:b/>
        <w:bCs/>
        <w:color w:val="000000" w:themeColor="text1"/>
        <w:sz w:val="28"/>
        <w:szCs w:val="28"/>
      </w:rPr>
      <w:br/>
    </w:r>
    <w:r w:rsidRPr="00495769">
      <w:rPr>
        <w:rFonts w:ascii="Bodoni MT" w:hAnsi="Bodoni MT"/>
        <w:b/>
        <w:bCs/>
        <w:color w:val="000000" w:themeColor="text1"/>
        <w:sz w:val="24"/>
        <w:szCs w:val="24"/>
      </w:rPr>
      <w:t>M</w:t>
    </w:r>
    <w:r w:rsidRPr="00495769">
      <w:rPr>
        <w:rFonts w:ascii="Bodoni MT" w:hAnsi="Bodoni MT"/>
        <w:i/>
        <w:iCs/>
        <w:color w:val="000000" w:themeColor="text1"/>
        <w:sz w:val="18"/>
        <w:szCs w:val="18"/>
      </w:rPr>
      <w:t xml:space="preserve"> </w:t>
    </w:r>
    <w:hyperlink r:id="rId2" w:history="1">
      <w:r w:rsidRPr="00D42940">
        <w:rPr>
          <w:rStyle w:val="Collegamentoipertestuale"/>
          <w:rFonts w:ascii="Bodoni MT" w:hAnsi="Bodoni MT"/>
          <w:i/>
          <w:iCs/>
          <w:color w:val="000000" w:themeColor="text1"/>
          <w:sz w:val="18"/>
          <w:szCs w:val="18"/>
          <w:u w:val="none"/>
        </w:rPr>
        <w:t>agronomiforestaliverona@conaf.it</w:t>
      </w:r>
    </w:hyperlink>
    <w:r w:rsidRPr="00D42940">
      <w:rPr>
        <w:rFonts w:ascii="Bodoni MT" w:hAnsi="Bodoni MT"/>
        <w:i/>
        <w:iCs/>
        <w:color w:val="000000" w:themeColor="text1"/>
        <w:sz w:val="18"/>
        <w:szCs w:val="18"/>
      </w:rPr>
      <w:t xml:space="preserve"> </w:t>
    </w:r>
    <w:r w:rsidRPr="00495769">
      <w:rPr>
        <w:rFonts w:ascii="Bodoni MT" w:hAnsi="Bodoni MT"/>
        <w:i/>
        <w:iCs/>
        <w:color w:val="000000" w:themeColor="text1"/>
        <w:sz w:val="18"/>
        <w:szCs w:val="18"/>
      </w:rPr>
      <w:t xml:space="preserve">  </w:t>
    </w:r>
    <w:r w:rsidRPr="00495769">
      <w:rPr>
        <w:rFonts w:ascii="Bodoni MT" w:hAnsi="Bodoni MT"/>
        <w:b/>
        <w:bCs/>
        <w:sz w:val="24"/>
        <w:szCs w:val="24"/>
      </w:rPr>
      <w:t>P</w:t>
    </w:r>
    <w:r w:rsidRPr="00495769">
      <w:rPr>
        <w:rFonts w:ascii="Bodoni MT" w:hAnsi="Bodoni MT"/>
        <w:b/>
        <w:bCs/>
        <w:i/>
        <w:iCs/>
        <w:sz w:val="28"/>
        <w:szCs w:val="28"/>
      </w:rPr>
      <w:t xml:space="preserve"> </w:t>
    </w:r>
    <w:hyperlink r:id="rId3" w:history="1">
      <w:r w:rsidRPr="00D42940">
        <w:rPr>
          <w:rFonts w:ascii="Bodoni MT" w:eastAsia="Bodoni" w:hAnsi="Bodoni MT" w:cs="Bodoni"/>
          <w:color w:val="000000"/>
          <w:sz w:val="16"/>
          <w:szCs w:val="16"/>
        </w:rPr>
        <w:t xml:space="preserve"> </w:t>
      </w:r>
      <w:r w:rsidRPr="00D42940">
        <w:rPr>
          <w:rFonts w:ascii="Bodoni MT" w:eastAsia="Bodoni" w:hAnsi="Bodoni MT" w:cs="Bodoni"/>
          <w:color w:val="000000"/>
          <w:sz w:val="18"/>
          <w:szCs w:val="18"/>
        </w:rPr>
        <w:t>protocollo.odaf.verona@conafpec.it</w:t>
      </w:r>
      <w:r w:rsidRPr="00495769">
        <w:rPr>
          <w:rStyle w:val="Collegamentoipertestuale"/>
          <w:rFonts w:ascii="Bodoni MT" w:hAnsi="Bodoni MT"/>
          <w:i/>
          <w:iCs/>
          <w:color w:val="auto"/>
          <w:sz w:val="16"/>
          <w:szCs w:val="16"/>
          <w:u w:val="none"/>
        </w:rPr>
        <w:t>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A32B9" w14:textId="77777777" w:rsidR="007123E0" w:rsidRDefault="007123E0" w:rsidP="007123E0">
      <w:pPr>
        <w:spacing w:line="240" w:lineRule="auto"/>
      </w:pPr>
      <w:r>
        <w:separator/>
      </w:r>
    </w:p>
  </w:footnote>
  <w:footnote w:type="continuationSeparator" w:id="0">
    <w:p w14:paraId="65F737C8" w14:textId="77777777" w:rsidR="007123E0" w:rsidRDefault="007123E0" w:rsidP="007123E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15147" w14:textId="77777777" w:rsidR="007123E0" w:rsidRDefault="007123E0">
    <w:pPr>
      <w:pStyle w:val="Intestazione"/>
    </w:pPr>
  </w:p>
  <w:p w14:paraId="369EE5D8" w14:textId="77777777" w:rsidR="007123E0" w:rsidRDefault="007123E0">
    <w:pPr>
      <w:pStyle w:val="Intestazione"/>
    </w:pPr>
  </w:p>
  <w:p w14:paraId="08E45CA6" w14:textId="3BC3033A" w:rsidR="007123E0" w:rsidRDefault="007123E0" w:rsidP="007123E0">
    <w:pPr>
      <w:pStyle w:val="Intestazione"/>
      <w:jc w:val="center"/>
    </w:pPr>
    <w:r>
      <w:rPr>
        <w:noProof/>
        <w:lang w:val="it-IT"/>
      </w:rPr>
      <w:drawing>
        <wp:inline distT="0" distB="0" distL="0" distR="0" wp14:anchorId="435FA761" wp14:editId="0909A6DC">
          <wp:extent cx="1752600" cy="905393"/>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526" cy="9766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D24E8"/>
    <w:multiLevelType w:val="multilevel"/>
    <w:tmpl w:val="07B87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09"/>
    <w:rsid w:val="007123E0"/>
    <w:rsid w:val="0087495B"/>
    <w:rsid w:val="00C765CE"/>
    <w:rsid w:val="00CB11C1"/>
    <w:rsid w:val="00DE3609"/>
    <w:rsid w:val="00E85E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37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atterepredefinitoparagrafo"/>
    <w:uiPriority w:val="99"/>
    <w:unhideWhenUsed/>
    <w:rsid w:val="00CB11C1"/>
    <w:rPr>
      <w:color w:val="0000FF" w:themeColor="hyperlink"/>
      <w:u w:val="single"/>
    </w:rPr>
  </w:style>
  <w:style w:type="character" w:styleId="Collegamentovisitato">
    <w:name w:val="FollowedHyperlink"/>
    <w:basedOn w:val="Caratterepredefinitoparagrafo"/>
    <w:uiPriority w:val="99"/>
    <w:semiHidden/>
    <w:unhideWhenUsed/>
    <w:rsid w:val="00CB11C1"/>
    <w:rPr>
      <w:color w:val="800080" w:themeColor="followedHyperlink"/>
      <w:u w:val="single"/>
    </w:rPr>
  </w:style>
  <w:style w:type="character" w:customStyle="1" w:styleId="apple-converted-space">
    <w:name w:val="apple-converted-space"/>
    <w:basedOn w:val="Caratterepredefinitoparagrafo"/>
    <w:rsid w:val="00C765CE"/>
  </w:style>
  <w:style w:type="paragraph" w:styleId="Intestazione">
    <w:name w:val="header"/>
    <w:basedOn w:val="Normale"/>
    <w:link w:val="IntestazioneCarattere"/>
    <w:uiPriority w:val="99"/>
    <w:unhideWhenUsed/>
    <w:rsid w:val="007123E0"/>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7123E0"/>
  </w:style>
  <w:style w:type="paragraph" w:styleId="Pidipagina">
    <w:name w:val="footer"/>
    <w:basedOn w:val="Normale"/>
    <w:link w:val="PidipaginaCarattere"/>
    <w:uiPriority w:val="99"/>
    <w:unhideWhenUsed/>
    <w:rsid w:val="007123E0"/>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7123E0"/>
  </w:style>
  <w:style w:type="paragraph" w:styleId="Testofumetto">
    <w:name w:val="Balloon Text"/>
    <w:basedOn w:val="Normale"/>
    <w:link w:val="TestofumettoCarattere"/>
    <w:uiPriority w:val="99"/>
    <w:semiHidden/>
    <w:unhideWhenUsed/>
    <w:rsid w:val="007123E0"/>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123E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atterepredefinitoparagrafo"/>
    <w:uiPriority w:val="99"/>
    <w:unhideWhenUsed/>
    <w:rsid w:val="00CB11C1"/>
    <w:rPr>
      <w:color w:val="0000FF" w:themeColor="hyperlink"/>
      <w:u w:val="single"/>
    </w:rPr>
  </w:style>
  <w:style w:type="character" w:styleId="Collegamentovisitato">
    <w:name w:val="FollowedHyperlink"/>
    <w:basedOn w:val="Caratterepredefinitoparagrafo"/>
    <w:uiPriority w:val="99"/>
    <w:semiHidden/>
    <w:unhideWhenUsed/>
    <w:rsid w:val="00CB11C1"/>
    <w:rPr>
      <w:color w:val="800080" w:themeColor="followedHyperlink"/>
      <w:u w:val="single"/>
    </w:rPr>
  </w:style>
  <w:style w:type="character" w:customStyle="1" w:styleId="apple-converted-space">
    <w:name w:val="apple-converted-space"/>
    <w:basedOn w:val="Caratterepredefinitoparagrafo"/>
    <w:rsid w:val="00C765CE"/>
  </w:style>
  <w:style w:type="paragraph" w:styleId="Intestazione">
    <w:name w:val="header"/>
    <w:basedOn w:val="Normale"/>
    <w:link w:val="IntestazioneCarattere"/>
    <w:uiPriority w:val="99"/>
    <w:unhideWhenUsed/>
    <w:rsid w:val="007123E0"/>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7123E0"/>
  </w:style>
  <w:style w:type="paragraph" w:styleId="Pidipagina">
    <w:name w:val="footer"/>
    <w:basedOn w:val="Normale"/>
    <w:link w:val="PidipaginaCarattere"/>
    <w:uiPriority w:val="99"/>
    <w:unhideWhenUsed/>
    <w:rsid w:val="007123E0"/>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7123E0"/>
  </w:style>
  <w:style w:type="paragraph" w:styleId="Testofumetto">
    <w:name w:val="Balloon Text"/>
    <w:basedOn w:val="Normale"/>
    <w:link w:val="TestofumettoCarattere"/>
    <w:uiPriority w:val="99"/>
    <w:semiHidden/>
    <w:unhideWhenUsed/>
    <w:rsid w:val="007123E0"/>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123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9087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ticorruzione@agronomi.vr.it"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gronomi.vr.it" TargetMode="External"/><Relationship Id="rId2" Type="http://schemas.openxmlformats.org/officeDocument/2006/relationships/hyperlink" Target="mailto:agronomiforestaliverona@conaf.it" TargetMode="External"/><Relationship Id="rId3" Type="http://schemas.openxmlformats.org/officeDocument/2006/relationships/hyperlink" Target="mailto:agronomiforestaliverona@epap.sicurezzaposta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4937</Characters>
  <Application>Microsoft Macintosh Word</Application>
  <DocSecurity>0</DocSecurity>
  <Lines>41</Lines>
  <Paragraphs>11</Paragraphs>
  <ScaleCrop>false</ScaleCrop>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Luigia Pignatti</cp:lastModifiedBy>
  <cp:revision>2</cp:revision>
  <dcterms:created xsi:type="dcterms:W3CDTF">2024-06-18T18:39:00Z</dcterms:created>
  <dcterms:modified xsi:type="dcterms:W3CDTF">2024-06-18T18:39:00Z</dcterms:modified>
</cp:coreProperties>
</file>